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76" w:rsidRPr="00FC52FF" w:rsidRDefault="006E4676" w:rsidP="006E4676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  <w:r w:rsidRPr="00FC52FF">
        <w:rPr>
          <w:color w:val="000000"/>
          <w:sz w:val="27"/>
          <w:szCs w:val="27"/>
        </w:rPr>
        <w:t>Муниципальное бюджетное общеобразовательное учреждение - средняя общеобразовательная школа № 37 имени дважды Героя Советского Союза маршала М.Е. Катукова г. Орла</w:t>
      </w:r>
    </w:p>
    <w:p w:rsidR="006E4676" w:rsidRP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0C63" w:rsidRDefault="001D5870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5870">
        <w:rPr>
          <w:rFonts w:ascii="Times New Roman" w:hAnsi="Times New Roman" w:cs="Times New Roman"/>
          <w:b/>
          <w:sz w:val="44"/>
          <w:szCs w:val="44"/>
        </w:rPr>
        <w:t>Метод проектов как способ организации самостоятельной работы на уроках английского языка</w:t>
      </w:r>
    </w:p>
    <w:p w:rsid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6E4676">
      <w:pPr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6E4676">
      <w:pPr>
        <w:rPr>
          <w:rFonts w:ascii="Times New Roman" w:hAnsi="Times New Roman" w:cs="Times New Roman"/>
          <w:b/>
          <w:sz w:val="44"/>
          <w:szCs w:val="44"/>
        </w:rPr>
      </w:pPr>
    </w:p>
    <w:p w:rsidR="006E4676" w:rsidRDefault="006E4676" w:rsidP="006E4676">
      <w:pPr>
        <w:rPr>
          <w:rFonts w:ascii="Times New Roman" w:hAnsi="Times New Roman" w:cs="Times New Roman"/>
          <w:b/>
          <w:sz w:val="44"/>
          <w:szCs w:val="44"/>
        </w:rPr>
      </w:pPr>
    </w:p>
    <w:p w:rsidR="006E4676" w:rsidRPr="003E21FE" w:rsidRDefault="006E4676" w:rsidP="006E467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E21FE">
        <w:rPr>
          <w:rFonts w:ascii="Times New Roman" w:hAnsi="Times New Roman" w:cs="Times New Roman"/>
          <w:b/>
          <w:sz w:val="44"/>
          <w:szCs w:val="44"/>
          <w:u w:val="single"/>
        </w:rPr>
        <w:t>Учитель: Синицына Е.В.</w:t>
      </w:r>
    </w:p>
    <w:p w:rsidR="001D5870" w:rsidRDefault="001D5870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870" w:rsidRDefault="001D5870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870" w:rsidRDefault="001D5870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870" w:rsidRDefault="001D5870" w:rsidP="001D5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389" w:rsidRPr="0078149E" w:rsidRDefault="00E95389" w:rsidP="001D5870">
      <w:pPr>
        <w:rPr>
          <w:rFonts w:ascii="Times New Roman" w:hAnsi="Times New Roman" w:cs="Times New Roman"/>
          <w:b/>
          <w:sz w:val="28"/>
          <w:szCs w:val="28"/>
        </w:rPr>
      </w:pPr>
    </w:p>
    <w:p w:rsidR="0078149E" w:rsidRPr="00734153" w:rsidRDefault="00D43DF5" w:rsidP="001D587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 </w:t>
      </w:r>
      <w:r w:rsidR="0078149E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Одной из актуальных проблем в преподавании иностранного языка является необходимость применять полученные знания на практике. При изучении иностранного языка  необходимо применять метод проектов, для достижения результатов. Метод проектов – это комплексный метод обучения, при помощи которого, учебный процесс происходит исходя из интересов ученика. Метод проектов даёт ученику возможность проявить самостоятельность в планировании, организации и контроле учебно-познавательной деятельности.</w:t>
      </w:r>
      <w:r w:rsidR="007159B2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Этот метод ориентирован на самостоятельную деятельность учеников -  индивидуальную, парную, групповую, которую ученики выполняют в течение определенного </w:t>
      </w:r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промежутка </w:t>
      </w:r>
      <w:r w:rsidR="007159B2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времени. Такой метод органично сочетается с методом обучения в сотрудничестве, проблемным и  исследовательскими методами обучения.</w:t>
      </w:r>
    </w:p>
    <w:p w:rsidR="007159B2" w:rsidRPr="00734153" w:rsidRDefault="00156DBF" w:rsidP="001D5870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Наиболее точную формулировку </w:t>
      </w:r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определению «метод проектов»  даёт,  доктор педагогических наук, Е.С. </w:t>
      </w:r>
      <w:proofErr w:type="spellStart"/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Полат</w:t>
      </w:r>
      <w:proofErr w:type="spellEnd"/>
      <w:proofErr w:type="gramStart"/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образом; это совокупность приёмов, действий учащихся в их определённой последовательности для достижения поставленной задачи — решения </w:t>
      </w:r>
      <w:hyperlink r:id="rId6" w:tooltip="Проблема" w:history="1">
        <w:r w:rsidR="00DB5028" w:rsidRPr="00734153">
          <w:rPr>
            <w:rStyle w:val="a5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  <w:shd w:val="clear" w:color="auto" w:fill="FFFFFF"/>
          </w:rPr>
          <w:t>проблемы</w:t>
        </w:r>
      </w:hyperlink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лично значимой для учащихся и оформленной в виде конечного продукта.</w:t>
      </w:r>
    </w:p>
    <w:p w:rsidR="00DB5028" w:rsidRPr="00734153" w:rsidRDefault="00DB5028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Главной целью создания проекта с точки зрения педагогики является развитие всех видов активности учащихся (творчество, изобретательность, практичность), ведущее к тому, что учащиеся начинают применять полученный материал в реальных жизненных ситуациях и в результате изобретают новейший интеллектуальный или практический продукт (фильм, альбом, плакат, статья, презентация, театральная инсценировка, игра, web-сайт). </w:t>
      </w:r>
    </w:p>
    <w:p w:rsidR="00DB5028" w:rsidRPr="00734153" w:rsidRDefault="00DB5028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 над проектом нацелена на всестороннее и систематическое исследование проблемы</w:t>
      </w:r>
      <w:proofErr w:type="gram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  <w:proofErr w:type="gramEnd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мнению Е.С. </w:t>
      </w:r>
      <w:proofErr w:type="spell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Полат</w:t>
      </w:r>
      <w:proofErr w:type="spellEnd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метод проектов можно применять при наличии значимой проблемы, для решения которой необходим исследовательский поиск. Практико-ориентированные задания повышают эффективность образовательного процесса за счет повышения мотивации к освоению учебной дисциплины, проявляющаяся только в интересных и значимых условиях </w:t>
      </w:r>
      <w:proofErr w:type="gram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</w:t>
      </w:r>
      <w:proofErr w:type="gramEnd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обучающихся.</w:t>
      </w:r>
    </w:p>
    <w:p w:rsidR="00DB5028" w:rsidRPr="00734153" w:rsidRDefault="00DB5028" w:rsidP="001D587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159B2" w:rsidRPr="00734153" w:rsidRDefault="007159B2" w:rsidP="001D587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5028" w:rsidRPr="00734153" w:rsidRDefault="00DB5028" w:rsidP="001D587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5028" w:rsidRPr="00734153" w:rsidRDefault="00DB5028" w:rsidP="001D587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43DF5" w:rsidRPr="00734153" w:rsidRDefault="00D43DF5" w:rsidP="0073415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Виды проектов</w:t>
      </w:r>
    </w:p>
    <w:p w:rsidR="00BE7DE4" w:rsidRPr="00734153" w:rsidRDefault="00BE7DE4" w:rsidP="001D587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настоящее время существует несколько классификаций проектов. </w:t>
      </w:r>
      <w:r w:rsidR="00DB5028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Е.С. </w:t>
      </w:r>
      <w:proofErr w:type="spell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Полат</w:t>
      </w:r>
      <w:proofErr w:type="spellEnd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выделяет следующие типы проектов по пяти критериям: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  <w:u w:val="single"/>
        </w:rPr>
      </w:pPr>
      <w:r w:rsidRPr="00734153">
        <w:rPr>
          <w:color w:val="262626" w:themeColor="text1" w:themeTint="D9"/>
          <w:sz w:val="28"/>
          <w:szCs w:val="28"/>
          <w:u w:val="single"/>
        </w:rPr>
        <w:t>По виду деятельности: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Исследовательские;</w:t>
      </w:r>
    </w:p>
    <w:p w:rsidR="00D43DF5" w:rsidRPr="00734153" w:rsidRDefault="00BE7DE4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творческие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spellStart"/>
      <w:r w:rsidRPr="00734153">
        <w:rPr>
          <w:color w:val="262626" w:themeColor="text1" w:themeTint="D9"/>
          <w:sz w:val="28"/>
          <w:szCs w:val="28"/>
        </w:rPr>
        <w:t>ролево</w:t>
      </w:r>
      <w:proofErr w:type="spellEnd"/>
      <w:r w:rsidRPr="00734153">
        <w:rPr>
          <w:color w:val="262626" w:themeColor="text1" w:themeTint="D9"/>
          <w:sz w:val="28"/>
          <w:szCs w:val="28"/>
        </w:rPr>
        <w:t>-игровые;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информационные;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практико-ориентировочные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  <w:u w:val="single"/>
        </w:rPr>
      </w:pPr>
      <w:r w:rsidRPr="00734153">
        <w:rPr>
          <w:color w:val="262626" w:themeColor="text1" w:themeTint="D9"/>
          <w:sz w:val="28"/>
          <w:szCs w:val="28"/>
          <w:u w:val="single"/>
        </w:rPr>
        <w:t>По предметно-содержательной области</w:t>
      </w:r>
      <w:r w:rsidR="00BE7DE4" w:rsidRPr="00734153">
        <w:rPr>
          <w:color w:val="262626" w:themeColor="text1" w:themeTint="D9"/>
          <w:sz w:val="28"/>
          <w:szCs w:val="28"/>
          <w:u w:val="single"/>
        </w:rPr>
        <w:t>: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spellStart"/>
      <w:r w:rsidRPr="00734153">
        <w:rPr>
          <w:color w:val="262626" w:themeColor="text1" w:themeTint="D9"/>
          <w:sz w:val="28"/>
          <w:szCs w:val="28"/>
        </w:rPr>
        <w:t>Монопроекты</w:t>
      </w:r>
      <w:proofErr w:type="spellEnd"/>
      <w:r w:rsidRPr="00734153">
        <w:rPr>
          <w:color w:val="262626" w:themeColor="text1" w:themeTint="D9"/>
          <w:sz w:val="28"/>
          <w:szCs w:val="28"/>
        </w:rPr>
        <w:t xml:space="preserve"> (в рамках одной области знаний);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spellStart"/>
      <w:r w:rsidRPr="00734153">
        <w:rPr>
          <w:color w:val="262626" w:themeColor="text1" w:themeTint="D9"/>
          <w:sz w:val="28"/>
          <w:szCs w:val="28"/>
        </w:rPr>
        <w:t>межпредметные</w:t>
      </w:r>
      <w:proofErr w:type="spellEnd"/>
      <w:r w:rsidRPr="00734153">
        <w:rPr>
          <w:color w:val="262626" w:themeColor="text1" w:themeTint="D9"/>
          <w:sz w:val="28"/>
          <w:szCs w:val="28"/>
        </w:rPr>
        <w:t xml:space="preserve"> проекты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  <w:u w:val="single"/>
        </w:rPr>
      </w:pPr>
      <w:r w:rsidRPr="00734153">
        <w:rPr>
          <w:color w:val="262626" w:themeColor="text1" w:themeTint="D9"/>
          <w:sz w:val="28"/>
          <w:szCs w:val="28"/>
          <w:u w:val="single"/>
        </w:rPr>
        <w:t>По характеру координации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Проекты с открытой координацией;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проекты со скрытой координацией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  <w:u w:val="single"/>
        </w:rPr>
      </w:pPr>
      <w:r w:rsidRPr="00734153">
        <w:rPr>
          <w:color w:val="262626" w:themeColor="text1" w:themeTint="D9"/>
          <w:sz w:val="28"/>
          <w:szCs w:val="28"/>
          <w:u w:val="single"/>
        </w:rPr>
        <w:t>По количеству участников</w:t>
      </w:r>
      <w:r w:rsidR="00BE7DE4" w:rsidRPr="00734153">
        <w:rPr>
          <w:color w:val="262626" w:themeColor="text1" w:themeTint="D9"/>
          <w:sz w:val="28"/>
          <w:szCs w:val="28"/>
          <w:u w:val="single"/>
        </w:rPr>
        <w:t>: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Личностные;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парные;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групповые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  <w:u w:val="single"/>
        </w:rPr>
      </w:pPr>
      <w:r w:rsidRPr="00734153">
        <w:rPr>
          <w:color w:val="262626" w:themeColor="text1" w:themeTint="D9"/>
          <w:sz w:val="28"/>
          <w:szCs w:val="28"/>
          <w:u w:val="single"/>
        </w:rPr>
        <w:t>По продолжительности проведения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Краткосрочные;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средней продолжительности;</w:t>
      </w:r>
    </w:p>
    <w:p w:rsidR="00D43DF5" w:rsidRPr="00734153" w:rsidRDefault="00D43DF5" w:rsidP="00D43DF5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34153">
        <w:rPr>
          <w:color w:val="262626" w:themeColor="text1" w:themeTint="D9"/>
          <w:sz w:val="28"/>
          <w:szCs w:val="28"/>
        </w:rPr>
        <w:t>долгосрочные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По виду презентации проекта: 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доклад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альбом, сборник, каталог;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макет, схема, план;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видеофильм; </w:t>
      </w:r>
    </w:p>
    <w:p w:rsidR="00D43DF5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выставка 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E7DE4" w:rsidRPr="00734153" w:rsidRDefault="00BE7DE4" w:rsidP="0073415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3587" w:rsidRPr="00734153" w:rsidRDefault="00BE7DE4" w:rsidP="00734153">
      <w:pPr>
        <w:pStyle w:val="a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настоящее время можно выделить следующие основные идеи проектной деятельности:</w:t>
      </w:r>
    </w:p>
    <w:p w:rsidR="00C93587" w:rsidRPr="00734153" w:rsidRDefault="00C93587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взаимодействие обучения с жизнью;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развитие самостоятельности, активности учащихся;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умение адаптации к реальности; 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сотрудничество;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гуманизм по отношению к ученику;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возможность выбирать темы в соответствии с интересами учащихся;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создание условий, близких к реальной жизни;</w:t>
      </w:r>
    </w:p>
    <w:p w:rsidR="00C93587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активная, творческая позиция учащихся; </w:t>
      </w:r>
    </w:p>
    <w:p w:rsidR="00BE7DE4" w:rsidRPr="00734153" w:rsidRDefault="00BE7DE4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быстрое достижение результатов.</w:t>
      </w:r>
    </w:p>
    <w:p w:rsidR="00C93587" w:rsidRPr="00734153" w:rsidRDefault="00C93587" w:rsidP="00BE7DE4">
      <w:pPr>
        <w:pStyle w:val="a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93587" w:rsidRPr="00734153" w:rsidRDefault="00C93587" w:rsidP="00734153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Этапы создания проекта:</w:t>
      </w:r>
    </w:p>
    <w:p w:rsidR="00C93587" w:rsidRPr="00734153" w:rsidRDefault="00C93587" w:rsidP="00BE7DE4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C93587" w:rsidRPr="00734153" w:rsidRDefault="00C93587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1.Выбор предполагаемой темы. Постановка проблемы в рамках определенного предмета. Производятся исследования перед созданием проекта  и анализ в рамках поставленной темы.</w:t>
      </w:r>
    </w:p>
    <w:p w:rsidR="00C93587" w:rsidRPr="00734153" w:rsidRDefault="00C93587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Распределение ролей всех участников группы. Каждый участник высказывает свои идеи для достижения поставленной цели.</w:t>
      </w:r>
    </w:p>
    <w:p w:rsidR="00C93587" w:rsidRPr="00734153" w:rsidRDefault="00C93587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Выбор средств, с помощью которых </w:t>
      </w:r>
      <w:proofErr w:type="gram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будет</w:t>
      </w:r>
      <w:proofErr w:type="gramEnd"/>
      <w:r w:rsidR="00542D3C"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достигнут желаемый результат. </w:t>
      </w:r>
    </w:p>
    <w:p w:rsidR="00542D3C" w:rsidRPr="00734153" w:rsidRDefault="00542D3C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Учащиеся выбирают программное обеспечение для достижения определённых целей в зависимости от выбранной темы и способа решения проблемы.</w:t>
      </w:r>
    </w:p>
    <w:p w:rsidR="00542D3C" w:rsidRPr="00734153" w:rsidRDefault="00542D3C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Консультация с руководителем, осуществляется подбор информации.</w:t>
      </w:r>
    </w:p>
    <w:p w:rsidR="00542D3C" w:rsidRPr="00734153" w:rsidRDefault="00542D3C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Анализ выполненного проекта. Обсуждение в группах, выявление достоинств и недостатков</w:t>
      </w:r>
      <w:proofErr w:type="gramStart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выясняют, что удалось реализовать, а что можно улучить.</w:t>
      </w:r>
    </w:p>
    <w:p w:rsidR="006E4676" w:rsidRPr="00734153" w:rsidRDefault="006E4676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Оформляется паспорт проекта, описываются этапы проекта, оформляется отчет.</w:t>
      </w:r>
    </w:p>
    <w:p w:rsidR="006E4676" w:rsidRPr="00734153" w:rsidRDefault="006E4676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Защита проекта. Защита может проводиться в форме конкурса, презентации, семинара, конференции, на которых все учащиеся презентуют свои проекты остальным.</w:t>
      </w:r>
    </w:p>
    <w:p w:rsidR="006E4676" w:rsidRPr="00734153" w:rsidRDefault="006E4676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5028" w:rsidRPr="00734153" w:rsidRDefault="00DB5028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Применение проектной методики на уроках иностранного языка – это один из способов развития и раскрытия творческого потенциала учащегося, а вместе с этим его познавательной деятельности и самостоятельности, что и делает его приоритетным методом в сфере ФГОС. Проектная методика дает возможность учащимся выражать свои собственные идеи в удобной и наиболее приемлемой для них форме.</w:t>
      </w:r>
    </w:p>
    <w:p w:rsidR="00DB5028" w:rsidRPr="00734153" w:rsidRDefault="00DB5028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41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сфере перехода на новые общеобразовательные стандарты, проектная методика и использование ИКТ на уроках иностранного языка имеет особые преимущества в сфере обучения и воспитания разносторонне-развитой личности учащегося. Метод проектов позволяет преобразовать уроки иностранного языка в дискуссионное, исследовательское занятие.</w:t>
      </w:r>
    </w:p>
    <w:p w:rsidR="00DB5028" w:rsidRPr="00734153" w:rsidRDefault="00DB5028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Проектная методика позволяет сформировать у учащихся: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коммуникативные, творческие, интеллектуальные умения и навыки;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культуру общения;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умение формулировать собственные мысли;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умение терпимо относиться к мнению партнёров по общению;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умение добывать и обрабатывать информацию, а также ориентироваться в информационном пространстве;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умения и навыки использования современных компьютерных технологий;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языковую среду, на основе которой возникает естественная потребность в общении на иностранном языке;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умения применять накопленные знания по предмету;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критическое и творческое общение.</w:t>
      </w: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B5028" w:rsidRPr="00734153" w:rsidRDefault="00DB5028" w:rsidP="00DB5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Основные отличия проектной деятельности от других видов деятельности это:</w:t>
      </w:r>
    </w:p>
    <w:p w:rsidR="00DB5028" w:rsidRPr="00734153" w:rsidRDefault="00DB5028" w:rsidP="00DB5028">
      <w:pPr>
        <w:numPr>
          <w:ilvl w:val="0"/>
          <w:numId w:val="4"/>
        </w:numPr>
        <w:spacing w:before="100" w:beforeAutospacing="1" w:after="100" w:afterAutospacing="1" w:line="240" w:lineRule="auto"/>
        <w:ind w:left="309" w:right="3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Направленность на достижение конкретных целей.</w:t>
      </w:r>
    </w:p>
    <w:p w:rsidR="00DB5028" w:rsidRPr="00734153" w:rsidRDefault="00DB5028" w:rsidP="00DB5028">
      <w:pPr>
        <w:numPr>
          <w:ilvl w:val="0"/>
          <w:numId w:val="4"/>
        </w:numPr>
        <w:spacing w:before="100" w:beforeAutospacing="1" w:after="100" w:afterAutospacing="1" w:line="240" w:lineRule="auto"/>
        <w:ind w:left="309" w:right="3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Координированное выполнение взаимосвязанных действий.</w:t>
      </w:r>
    </w:p>
    <w:p w:rsidR="00DB5028" w:rsidRPr="00734153" w:rsidRDefault="00DB5028" w:rsidP="00DB5028">
      <w:pPr>
        <w:numPr>
          <w:ilvl w:val="0"/>
          <w:numId w:val="4"/>
        </w:numPr>
        <w:spacing w:before="100" w:beforeAutospacing="1" w:after="100" w:afterAutospacing="1" w:line="240" w:lineRule="auto"/>
        <w:ind w:left="309" w:right="3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Ограниченная протяжённость во времени с определённым началом и концом.</w:t>
      </w:r>
    </w:p>
    <w:p w:rsidR="00DB5028" w:rsidRPr="00734153" w:rsidRDefault="00DB5028" w:rsidP="00DB5028">
      <w:pPr>
        <w:numPr>
          <w:ilvl w:val="0"/>
          <w:numId w:val="4"/>
        </w:numPr>
        <w:spacing w:before="100" w:beforeAutospacing="1" w:after="100" w:afterAutospacing="1" w:line="240" w:lineRule="auto"/>
        <w:ind w:left="309" w:right="3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определённой степени неповторимость и уникальность.</w:t>
      </w:r>
    </w:p>
    <w:p w:rsidR="00DB5028" w:rsidRPr="00734153" w:rsidRDefault="00DB5028" w:rsidP="00C93587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5028" w:rsidRPr="00734153" w:rsidRDefault="00DB5028" w:rsidP="00DB5028">
      <w:pPr>
        <w:pStyle w:val="a4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</w:rPr>
      </w:pPr>
      <w:r w:rsidRPr="0073415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</w:rPr>
        <w:t>Формирование УУД с помощью метода проектов</w:t>
      </w:r>
    </w:p>
    <w:p w:rsidR="00DB5028" w:rsidRPr="00734153" w:rsidRDefault="00DB5028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настоящее время существует множество педагогических технологий, применение которых позволяет учителю развить способность ученика к самостоятельному освоению новых знаний, формированию универсальных учебных действий.</w:t>
      </w:r>
    </w:p>
    <w:p w:rsidR="00DB5028" w:rsidRPr="00734153" w:rsidRDefault="00DB5028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Технология проектной деятельности давно получила и заслужила признание среди учителей-предметников, а среди учителей иностранного языка стала одной из актуальных и эффективных технологий в обучении учащихся.</w:t>
      </w:r>
    </w:p>
    <w:p w:rsidR="003E21FE" w:rsidRPr="00734153" w:rsidRDefault="003E21FE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того чтобы грамотно и качественно выполнить проектную работу, учащийся должен обладать следующими универсальными учебными действиями:</w:t>
      </w:r>
    </w:p>
    <w:p w:rsidR="003E21FE" w:rsidRPr="00734153" w:rsidRDefault="003E21FE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1) познавательными:</w:t>
      </w: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осуществлять информационный поиск;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выделять, обобщать, фиксировать необходимую информацию;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пользоваться логическими действиями анализа, сравнения, синтеза;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строить собственное высказывание в соответствии с грамматическими и синтаксическими нормами языка;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работать с прочитанным текстом, устанавливать логическую последовательность основных фактов;</w:t>
      </w:r>
    </w:p>
    <w:p w:rsidR="003E21FE" w:rsidRPr="00734153" w:rsidRDefault="003E21FE" w:rsidP="003E21FE">
      <w:pPr>
        <w:numPr>
          <w:ilvl w:val="0"/>
          <w:numId w:val="5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контролировать и оценивать результаты своего труда.</w:t>
      </w:r>
    </w:p>
    <w:p w:rsidR="003E21FE" w:rsidRPr="00734153" w:rsidRDefault="003E21FE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2) коммуникативными:</w:t>
      </w:r>
    </w:p>
    <w:p w:rsidR="003E21FE" w:rsidRPr="00734153" w:rsidRDefault="003E21FE" w:rsidP="003E21FE">
      <w:pPr>
        <w:numPr>
          <w:ilvl w:val="0"/>
          <w:numId w:val="6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точно выражать свои мысли;</w:t>
      </w:r>
    </w:p>
    <w:p w:rsidR="003E21FE" w:rsidRPr="00734153" w:rsidRDefault="003E21FE" w:rsidP="003E21FE">
      <w:pPr>
        <w:numPr>
          <w:ilvl w:val="0"/>
          <w:numId w:val="6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участвовать в обсуждении проблем, владеть монологической и диалогической формами речи, грамотно оформлять её; обладать переводческой компетентностью;</w:t>
      </w:r>
    </w:p>
    <w:p w:rsidR="003E21FE" w:rsidRPr="00734153" w:rsidRDefault="003E21FE" w:rsidP="003E21FE">
      <w:pPr>
        <w:numPr>
          <w:ilvl w:val="0"/>
          <w:numId w:val="6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уметь ставить вопросы с целью получения дополнительной информации;</w:t>
      </w:r>
    </w:p>
    <w:p w:rsidR="003E21FE" w:rsidRPr="00734153" w:rsidRDefault="003E21FE" w:rsidP="003E21FE">
      <w:pPr>
        <w:numPr>
          <w:ilvl w:val="0"/>
          <w:numId w:val="6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уметь высказывать свое мнение, спрашивать мнение других;</w:t>
      </w:r>
    </w:p>
    <w:p w:rsidR="003E21FE" w:rsidRPr="00734153" w:rsidRDefault="003E21FE" w:rsidP="003E21FE">
      <w:pPr>
        <w:numPr>
          <w:ilvl w:val="0"/>
          <w:numId w:val="6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уметь эффективно сотрудничать при выполнении совместной работы, уважать мнение других.</w:t>
      </w:r>
    </w:p>
    <w:p w:rsidR="003E21FE" w:rsidRPr="00734153" w:rsidRDefault="003E21FE" w:rsidP="003E21FE">
      <w:p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3)регулятивными:</w:t>
      </w:r>
    </w:p>
    <w:p w:rsidR="003E21FE" w:rsidRPr="00734153" w:rsidRDefault="003E21FE" w:rsidP="003E21FE">
      <w:pPr>
        <w:numPr>
          <w:ilvl w:val="0"/>
          <w:numId w:val="7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самостоятельно ставить цели, видеть пути их достижения;</w:t>
      </w:r>
    </w:p>
    <w:p w:rsidR="003E21FE" w:rsidRPr="00734153" w:rsidRDefault="003E21FE" w:rsidP="003E21FE">
      <w:pPr>
        <w:numPr>
          <w:ilvl w:val="0"/>
          <w:numId w:val="7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соотносить свои действия с результатами, проводить контроль своей выполненной работы, уметь корректировать свои действия;</w:t>
      </w:r>
    </w:p>
    <w:p w:rsidR="003E21FE" w:rsidRPr="00734153" w:rsidRDefault="003E21FE" w:rsidP="003E21FE">
      <w:pPr>
        <w:numPr>
          <w:ilvl w:val="0"/>
          <w:numId w:val="7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оценивать правильность выполнения задачи, свои пути её решения;</w:t>
      </w:r>
    </w:p>
    <w:p w:rsidR="003E21FE" w:rsidRPr="00734153" w:rsidRDefault="003E21FE" w:rsidP="003E21FE">
      <w:pPr>
        <w:numPr>
          <w:ilvl w:val="0"/>
          <w:numId w:val="7"/>
        </w:numPr>
        <w:shd w:val="clear" w:color="auto" w:fill="FFFFFF"/>
        <w:spacing w:before="100" w:beforeAutospacing="1" w:after="0" w:line="411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уметь производить самоконтроль, самооценку своей деятельности.</w:t>
      </w:r>
    </w:p>
    <w:p w:rsidR="003E21FE" w:rsidRPr="00734153" w:rsidRDefault="003E21FE" w:rsidP="00DB5028">
      <w:pPr>
        <w:shd w:val="clear" w:color="auto" w:fill="FFFFFF"/>
        <w:spacing w:before="100" w:beforeAutospacing="1" w:after="0" w:line="411" w:lineRule="atLeast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План подготовки к проектной работе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(для учащихся 5-6 классов)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Дата _____________________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Имя _____________________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Класс 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-112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16"/>
        <w:gridCol w:w="1799"/>
        <w:gridCol w:w="1916"/>
        <w:gridCol w:w="1800"/>
      </w:tblGrid>
      <w:tr w:rsidR="003E21FE" w:rsidRPr="00734153" w:rsidTr="003E21FE"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Промежуточная цель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Что я должен сделать для достижения этой цели?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 кем я это делаю?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Какой материал я для этого использую?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Когда я это делаю?</w:t>
            </w:r>
          </w:p>
        </w:tc>
      </w:tr>
      <w:tr w:rsidR="003E21FE" w:rsidRPr="00734153" w:rsidTr="003E21F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</w:tbl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lastRenderedPageBreak/>
        <w:t>Plan of my project work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(5</w:t>
      </w: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vertAlign w:val="superscript"/>
          <w:lang w:val="en-US" w:eastAsia="ru-RU"/>
        </w:rPr>
        <w:t>th</w:t>
      </w: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 – 6</w:t>
      </w: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vertAlign w:val="superscript"/>
          <w:lang w:val="en-US" w:eastAsia="ru-RU"/>
        </w:rPr>
        <w:t>th</w:t>
      </w: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 grades)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Date_____________________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Name _____________________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Class ____________________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910"/>
        <w:gridCol w:w="1896"/>
        <w:gridCol w:w="1974"/>
        <w:gridCol w:w="1902"/>
      </w:tblGrid>
      <w:tr w:rsidR="003E21FE" w:rsidRPr="00734153" w:rsidTr="003E21FE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Task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What should I do to fulfill the task?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Who do I do it with?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What information do I use? Where do I get it?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When do I do it?</w:t>
            </w:r>
          </w:p>
        </w:tc>
      </w:tr>
      <w:tr w:rsidR="003E21FE" w:rsidRPr="00734153" w:rsidTr="003E21FE"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823" w:lineRule="atLeast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</w:p>
    <w:p w:rsidR="003E21FE" w:rsidRPr="00734153" w:rsidRDefault="003E21FE" w:rsidP="003E21FE">
      <w:pPr>
        <w:shd w:val="clear" w:color="auto" w:fill="FFFFFF"/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</w:p>
    <w:p w:rsidR="00DB5028" w:rsidRPr="00734153" w:rsidRDefault="00DB5028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Критерии оценки (самооценки) проектной работы.</w:t>
      </w: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6084"/>
        <w:gridCol w:w="650"/>
        <w:gridCol w:w="650"/>
        <w:gridCol w:w="650"/>
        <w:gridCol w:w="620"/>
      </w:tblGrid>
      <w:tr w:rsidR="003E21FE" w:rsidRPr="00734153" w:rsidTr="003E21FE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</w:t>
            </w:r>
            <w:proofErr w:type="gramEnd"/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7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Баллы</w:t>
            </w:r>
          </w:p>
        </w:tc>
      </w:tr>
      <w:tr w:rsidR="003E21FE" w:rsidRPr="00734153" w:rsidTr="003E21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FE" w:rsidRPr="00734153" w:rsidRDefault="003E21FE" w:rsidP="003E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FE" w:rsidRPr="00734153" w:rsidRDefault="003E21FE" w:rsidP="003E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Актуальность и значимость темы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Оригинальность решения проблемы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Уровень самостоятельности работы над проектом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5.       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Разнообразие источников, используемых в работе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6.       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Качество выполнения продукта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7.       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Раскрытие содержания проекта на презентации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Красота речи, логичность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</w:tbl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 w:rsidRPr="007341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en-US" w:eastAsia="ru-RU"/>
        </w:rPr>
        <w:lastRenderedPageBreak/>
        <w:t>Projects assessment (self assessment) criteria</w:t>
      </w:r>
    </w:p>
    <w:p w:rsidR="003E21FE" w:rsidRPr="00734153" w:rsidRDefault="003E21FE" w:rsidP="003E21FE">
      <w:pPr>
        <w:spacing w:before="100" w:beforeAutospacing="1" w:after="100" w:afterAutospacing="1" w:line="411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</w:pPr>
      <w:r w:rsidRPr="00734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168"/>
        <w:gridCol w:w="664"/>
        <w:gridCol w:w="665"/>
        <w:gridCol w:w="665"/>
        <w:gridCol w:w="633"/>
      </w:tblGrid>
      <w:tr w:rsidR="003E21FE" w:rsidRPr="00734153" w:rsidTr="003E21FE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№</w:t>
            </w:r>
          </w:p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Criteria</w:t>
            </w:r>
          </w:p>
        </w:tc>
        <w:tc>
          <w:tcPr>
            <w:tcW w:w="27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Marks</w:t>
            </w:r>
          </w:p>
        </w:tc>
      </w:tr>
      <w:tr w:rsidR="003E21FE" w:rsidRPr="00734153" w:rsidTr="003E21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FE" w:rsidRPr="00734153" w:rsidRDefault="003E21FE" w:rsidP="003E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FE" w:rsidRPr="00734153" w:rsidRDefault="003E21FE" w:rsidP="003E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Topic significance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Relevance to the topic. Coverage of all points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3.   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Originality of solving the problem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4.   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Level of independence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5.   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Variety of information sources used in the project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6.   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Quality of the product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7.   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Coverage of the contents of the project at the presentation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8.   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Use of the appropriate language. Logical organization of ideas at the presentation.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9.   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Use of visual aids, technical equipment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 </w:t>
            </w:r>
          </w:p>
        </w:tc>
      </w:tr>
      <w:tr w:rsidR="003E21FE" w:rsidRPr="00734153" w:rsidTr="003E21F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411" w:lineRule="atLeast"/>
              <w:ind w:left="360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0.   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Answering the questions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before="100" w:beforeAutospacing="1" w:after="100" w:afterAutospacing="1" w:line="411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734153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FE" w:rsidRPr="00734153" w:rsidRDefault="003E21FE" w:rsidP="003E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E21FE" w:rsidRPr="00734153" w:rsidRDefault="003E21FE" w:rsidP="00DB5028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3E21FE" w:rsidRPr="00734153" w:rsidSect="00C1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447"/>
    <w:multiLevelType w:val="hybridMultilevel"/>
    <w:tmpl w:val="FD78A6EA"/>
    <w:lvl w:ilvl="0" w:tplc="34A03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1FAC"/>
    <w:multiLevelType w:val="multilevel"/>
    <w:tmpl w:val="9BB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21681"/>
    <w:multiLevelType w:val="hybridMultilevel"/>
    <w:tmpl w:val="B64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53A2"/>
    <w:multiLevelType w:val="multilevel"/>
    <w:tmpl w:val="4C3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D43C72"/>
    <w:multiLevelType w:val="multilevel"/>
    <w:tmpl w:val="4F0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2C7265"/>
    <w:multiLevelType w:val="multilevel"/>
    <w:tmpl w:val="9F9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646CCF"/>
    <w:multiLevelType w:val="hybridMultilevel"/>
    <w:tmpl w:val="B6BE09BA"/>
    <w:lvl w:ilvl="0" w:tplc="B36000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870"/>
    <w:rsid w:val="00156DBF"/>
    <w:rsid w:val="001D5870"/>
    <w:rsid w:val="002979DD"/>
    <w:rsid w:val="003E21FE"/>
    <w:rsid w:val="00542D3C"/>
    <w:rsid w:val="005C3DCA"/>
    <w:rsid w:val="00665547"/>
    <w:rsid w:val="006E4676"/>
    <w:rsid w:val="007159B2"/>
    <w:rsid w:val="00734153"/>
    <w:rsid w:val="0078149E"/>
    <w:rsid w:val="009F78F4"/>
    <w:rsid w:val="00BE7DE4"/>
    <w:rsid w:val="00C10C63"/>
    <w:rsid w:val="00C17A64"/>
    <w:rsid w:val="00C93587"/>
    <w:rsid w:val="00D2314E"/>
    <w:rsid w:val="00D43DF5"/>
    <w:rsid w:val="00DB5028"/>
    <w:rsid w:val="00E73717"/>
    <w:rsid w:val="00E95389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DF5"/>
  </w:style>
  <w:style w:type="paragraph" w:styleId="a3">
    <w:name w:val="Normal (Web)"/>
    <w:basedOn w:val="a"/>
    <w:uiPriority w:val="99"/>
    <w:semiHidden/>
    <w:unhideWhenUsed/>
    <w:rsid w:val="00D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7DE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B50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1%D0%BB%D0%B5%D0%BC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piratskayaversion</dc:creator>
  <cp:lastModifiedBy>МБОУ СОШ  37</cp:lastModifiedBy>
  <cp:revision>2</cp:revision>
  <cp:lastPrinted>2021-10-03T16:17:00Z</cp:lastPrinted>
  <dcterms:created xsi:type="dcterms:W3CDTF">2021-10-05T13:32:00Z</dcterms:created>
  <dcterms:modified xsi:type="dcterms:W3CDTF">2021-10-05T13:32:00Z</dcterms:modified>
</cp:coreProperties>
</file>