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32" w:rsidRDefault="005F65C9" w:rsidP="00D64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r w:rsidRPr="005F65C9"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object w:dxaOrig="9355" w:dyaOrig="147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38pt" o:ole="">
            <v:imagedata r:id="rId4" o:title=""/>
          </v:shape>
          <o:OLEObject Type="Embed" ProgID="Word.Document.12" ShapeID="_x0000_i1025" DrawAspect="Content" ObjectID="_1710674732" r:id="rId5"/>
        </w:object>
      </w:r>
    </w:p>
    <w:p w:rsidR="00D64932" w:rsidRDefault="00D64932" w:rsidP="00D64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</w:p>
    <w:p w:rsidR="00D64932" w:rsidRDefault="00D64932" w:rsidP="00D6493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</w:pPr>
      <w:bookmarkStart w:id="0" w:name="_GoBack"/>
      <w:bookmarkEnd w:id="0"/>
    </w:p>
    <w:p w:rsidR="00D64932" w:rsidRDefault="00D64932" w:rsidP="00D649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Демоверсия</w:t>
      </w:r>
    </w:p>
    <w:p w:rsidR="00D64932" w:rsidRDefault="00D64932" w:rsidP="00D649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контрольно-измерительных материалов</w:t>
      </w:r>
    </w:p>
    <w:p w:rsidR="00D64932" w:rsidRDefault="00D64932" w:rsidP="00D649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по изобразительному искусству</w:t>
      </w:r>
    </w:p>
    <w:p w:rsidR="00D64932" w:rsidRDefault="00D64932" w:rsidP="00D649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в 7 классах</w:t>
      </w:r>
    </w:p>
    <w:p w:rsidR="00D64932" w:rsidRDefault="00D64932" w:rsidP="00D6493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32"/>
          <w:szCs w:val="32"/>
          <w:lang w:eastAsia="ru-RU"/>
        </w:rPr>
        <w:t>для промежуточной аттестации</w:t>
      </w:r>
    </w:p>
    <w:p w:rsidR="00D64932" w:rsidRDefault="00D64932" w:rsidP="00D64932">
      <w:pPr>
        <w:spacing w:after="0" w:line="240" w:lineRule="auto"/>
        <w:ind w:left="1500"/>
        <w:rPr>
          <w:rFonts w:ascii="Times New Roman" w:eastAsia="Times New Roman" w:hAnsi="Times New Roman" w:cs="Times New Roman"/>
          <w:b/>
          <w:bCs/>
          <w:color w:val="262626"/>
          <w:sz w:val="24"/>
          <w:szCs w:val="24"/>
          <w:lang w:eastAsia="ru-RU"/>
        </w:rPr>
      </w:pPr>
    </w:p>
    <w:p w:rsidR="00D64932" w:rsidRDefault="00D64932" w:rsidP="00D64932">
      <w:r>
        <w:br w:type="page"/>
      </w:r>
    </w:p>
    <w:p w:rsidR="00D64932" w:rsidRDefault="00D64932" w:rsidP="00D649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lastRenderedPageBreak/>
        <w:t>Варианты задания  для выполнения творческой работы</w:t>
      </w:r>
    </w:p>
    <w:p w:rsidR="00D64932" w:rsidRPr="00CC475E" w:rsidRDefault="00D64932" w:rsidP="00D649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«Икебана»</w:t>
      </w: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t>Вариант №1:</w:t>
      </w:r>
      <w:r w:rsidRPr="00CC475E">
        <w:rPr>
          <w:rFonts w:ascii="Times New Roman" w:hAnsi="Times New Roman" w:cs="Times New Roman"/>
          <w:sz w:val="28"/>
          <w:szCs w:val="28"/>
        </w:rPr>
        <w:t xml:space="preserve"> Нарисовать эскиз икебаны и раскрасить </w:t>
      </w:r>
      <w:r w:rsidRPr="00CC475E">
        <w:rPr>
          <w:rFonts w:ascii="Times New Roman" w:hAnsi="Times New Roman" w:cs="Times New Roman"/>
          <w:b/>
          <w:i/>
          <w:sz w:val="28"/>
          <w:szCs w:val="28"/>
        </w:rPr>
        <w:t>в смешанной технике.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C475E">
        <w:rPr>
          <w:rFonts w:ascii="Times New Roman" w:hAnsi="Times New Roman" w:cs="Times New Roman"/>
          <w:i/>
          <w:sz w:val="28"/>
          <w:szCs w:val="28"/>
        </w:rPr>
        <w:t xml:space="preserve">Дать название </w:t>
      </w:r>
      <w:r>
        <w:rPr>
          <w:rFonts w:ascii="Times New Roman" w:hAnsi="Times New Roman" w:cs="Times New Roman"/>
          <w:i/>
          <w:sz w:val="28"/>
          <w:szCs w:val="28"/>
        </w:rPr>
        <w:t>своей композиции.</w:t>
      </w: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sz w:val="28"/>
          <w:szCs w:val="28"/>
        </w:rPr>
      </w:pPr>
      <w:r w:rsidRPr="00CC475E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C475E">
        <w:rPr>
          <w:rFonts w:ascii="Times New Roman" w:hAnsi="Times New Roman" w:cs="Times New Roman"/>
          <w:sz w:val="28"/>
          <w:szCs w:val="28"/>
        </w:rPr>
        <w:t xml:space="preserve"> для работы: альбомный лист бумаги, простой карандаш для выполнения подготовительного рисунка, ластик, черная ручка и акварельные краски.</w:t>
      </w: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C475E">
        <w:rPr>
          <w:rFonts w:ascii="Times New Roman" w:hAnsi="Times New Roman" w:cs="Times New Roman"/>
          <w:sz w:val="28"/>
          <w:szCs w:val="28"/>
          <w:u w:val="single"/>
        </w:rPr>
        <w:t>Пример:</w:t>
      </w:r>
    </w:p>
    <w:p w:rsidR="00D64932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1826" cy="2721157"/>
            <wp:effectExtent l="19050" t="0" r="9224" b="0"/>
            <wp:docPr id="1" name="Рисунок 1" descr="C:\Users\User\Desktop\для ПА 7к творческая работа\икебана графический эскиз\main_48155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А 7к творческая работа\икебана графический эскиз\main_481554_origin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01" cy="272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32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932" w:rsidRPr="000C35DE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2562" cy="2841590"/>
            <wp:effectExtent l="19050" t="0" r="8488" b="0"/>
            <wp:docPr id="6" name="Рисунок 1" descr="C:\Users\User\Desktop\для ПА 7к творческая работа\икебана графический эскиз\f-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ПА 7к творческая работа\икебана графический эскиз\f-l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123" cy="2843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Pr="004F04FC" w:rsidRDefault="00D64932" w:rsidP="00D6493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4F04FC">
        <w:rPr>
          <w:rFonts w:ascii="Times New Roman" w:hAnsi="Times New Roman" w:cs="Times New Roman"/>
          <w:i/>
          <w:sz w:val="24"/>
          <w:szCs w:val="24"/>
        </w:rPr>
        <w:t>Используется прием минимализма</w:t>
      </w: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CC475E">
        <w:rPr>
          <w:rFonts w:ascii="Times New Roman" w:hAnsi="Times New Roman" w:cs="Times New Roman"/>
          <w:b/>
          <w:sz w:val="28"/>
          <w:szCs w:val="28"/>
        </w:rPr>
        <w:t>Вариант №2:</w:t>
      </w:r>
      <w:r w:rsidRPr="00CC475E">
        <w:rPr>
          <w:rFonts w:ascii="Times New Roman" w:hAnsi="Times New Roman" w:cs="Times New Roman"/>
          <w:sz w:val="28"/>
          <w:szCs w:val="28"/>
        </w:rPr>
        <w:t xml:space="preserve"> Нарисовать эскиз  икебаны и раскрасить только приемами </w:t>
      </w:r>
      <w:r w:rsidRPr="00CC475E">
        <w:rPr>
          <w:rFonts w:ascii="Times New Roman" w:hAnsi="Times New Roman" w:cs="Times New Roman"/>
          <w:b/>
          <w:i/>
          <w:sz w:val="28"/>
          <w:szCs w:val="28"/>
        </w:rPr>
        <w:t>декоративной графики (точка, линия, пятно).</w:t>
      </w:r>
      <w:r w:rsidRPr="00CC475E">
        <w:rPr>
          <w:rFonts w:ascii="Times New Roman" w:hAnsi="Times New Roman" w:cs="Times New Roman"/>
          <w:i/>
          <w:sz w:val="28"/>
          <w:szCs w:val="28"/>
        </w:rPr>
        <w:t xml:space="preserve"> Дать название своей композиции.</w:t>
      </w: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sz w:val="28"/>
          <w:szCs w:val="28"/>
        </w:rPr>
      </w:pPr>
      <w:r w:rsidRPr="00CC475E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CC475E">
        <w:rPr>
          <w:rFonts w:ascii="Times New Roman" w:hAnsi="Times New Roman" w:cs="Times New Roman"/>
          <w:sz w:val="28"/>
          <w:szCs w:val="28"/>
        </w:rPr>
        <w:t xml:space="preserve"> для работы: альбомный лист бумаги, простой карандаш для выполнения подготовительного рисунка, ластик и черная ручка.</w:t>
      </w:r>
    </w:p>
    <w:p w:rsidR="00D64932" w:rsidRDefault="00D64932" w:rsidP="00D6493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CC475E">
        <w:rPr>
          <w:rFonts w:ascii="Times New Roman" w:hAnsi="Times New Roman" w:cs="Times New Roman"/>
          <w:sz w:val="28"/>
          <w:szCs w:val="28"/>
          <w:u w:val="single"/>
        </w:rPr>
        <w:t>Пример:</w:t>
      </w: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56774" cy="3461071"/>
            <wp:effectExtent l="19050" t="0" r="0" b="0"/>
            <wp:docPr id="2" name="Рисунок 2" descr="C:\Users\User\Desktop\для ПА 7к творческая работа\икебана графический эскиз\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А 7к творческая работа\икебана графический эскиз\5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261" cy="346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D64932" w:rsidRDefault="00D64932" w:rsidP="00D6493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2138" cy="3014675"/>
            <wp:effectExtent l="19050" t="0" r="4812" b="0"/>
            <wp:docPr id="8" name="Рисунок 2" descr="C:\Users\User\Desktop\для ПА 7к творческая работа\икебана графический эскиз\a27bbff74584d4d5ced81c5db36d25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ПА 7к творческая работа\икебана графический эскиз\a27bbff74584d4d5ced81c5db36d25c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40" cy="301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42887" cy="2993863"/>
            <wp:effectExtent l="19050" t="0" r="5013" b="0"/>
            <wp:docPr id="9" name="Рисунок 3" descr="C:\Users\User\Desktop\для ПА 7к творческая работа\икебана графический эскиз\kak-narisovat-vazu-karandashom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А 7к творческая работа\икебана графический эскиз\kak-narisovat-vazu-karandashom-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4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32" w:rsidRPr="00D276E6" w:rsidRDefault="00D64932" w:rsidP="00D64932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D276E6">
        <w:rPr>
          <w:rFonts w:ascii="Times New Roman" w:hAnsi="Times New Roman" w:cs="Times New Roman"/>
          <w:i/>
          <w:sz w:val="24"/>
          <w:szCs w:val="24"/>
        </w:rPr>
        <w:t>Использу</w:t>
      </w:r>
      <w:r>
        <w:rPr>
          <w:rFonts w:ascii="Times New Roman" w:hAnsi="Times New Roman" w:cs="Times New Roman"/>
          <w:i/>
          <w:sz w:val="24"/>
          <w:szCs w:val="24"/>
        </w:rPr>
        <w:t>ю</w:t>
      </w:r>
      <w:r w:rsidRPr="00D276E6">
        <w:rPr>
          <w:rFonts w:ascii="Times New Roman" w:hAnsi="Times New Roman" w:cs="Times New Roman"/>
          <w:i/>
          <w:sz w:val="24"/>
          <w:szCs w:val="24"/>
        </w:rPr>
        <w:t>тся прием</w:t>
      </w:r>
      <w:r>
        <w:rPr>
          <w:rFonts w:ascii="Times New Roman" w:hAnsi="Times New Roman" w:cs="Times New Roman"/>
          <w:i/>
          <w:sz w:val="24"/>
          <w:szCs w:val="24"/>
        </w:rPr>
        <w:t xml:space="preserve">ы </w:t>
      </w:r>
      <w:r w:rsidRPr="00D276E6">
        <w:rPr>
          <w:rFonts w:ascii="Times New Roman" w:hAnsi="Times New Roman" w:cs="Times New Roman"/>
          <w:i/>
          <w:sz w:val="24"/>
          <w:szCs w:val="24"/>
        </w:rPr>
        <w:t xml:space="preserve"> декоративного </w:t>
      </w:r>
      <w:proofErr w:type="gramStart"/>
      <w:r w:rsidRPr="00D276E6">
        <w:rPr>
          <w:rFonts w:ascii="Times New Roman" w:hAnsi="Times New Roman" w:cs="Times New Roman"/>
          <w:i/>
          <w:sz w:val="24"/>
          <w:szCs w:val="24"/>
        </w:rPr>
        <w:t>раскрашивания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как в объемном изображении так и в плоском. </w:t>
      </w:r>
    </w:p>
    <w:p w:rsidR="00D64932" w:rsidRPr="00CC475E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  <w:r w:rsidRPr="000C35DE">
        <w:rPr>
          <w:rFonts w:ascii="Times New Roman" w:hAnsi="Times New Roman" w:cs="Times New Roman"/>
          <w:b/>
          <w:sz w:val="24"/>
          <w:szCs w:val="24"/>
        </w:rPr>
        <w:t>Вариант №3:</w:t>
      </w:r>
      <w:r w:rsidRPr="000C35DE">
        <w:rPr>
          <w:rFonts w:ascii="Times New Roman" w:hAnsi="Times New Roman" w:cs="Times New Roman"/>
          <w:sz w:val="24"/>
          <w:szCs w:val="24"/>
        </w:rPr>
        <w:t xml:space="preserve"> Нарисовать эскиз икебаны и раскрасить </w:t>
      </w:r>
      <w:r>
        <w:rPr>
          <w:rFonts w:ascii="Times New Roman" w:hAnsi="Times New Roman" w:cs="Times New Roman"/>
          <w:sz w:val="24"/>
          <w:szCs w:val="24"/>
        </w:rPr>
        <w:t xml:space="preserve">рисунок, используя </w:t>
      </w:r>
      <w:r w:rsidRPr="000C35DE">
        <w:rPr>
          <w:rFonts w:ascii="Times New Roman" w:hAnsi="Times New Roman" w:cs="Times New Roman"/>
          <w:b/>
          <w:i/>
          <w:sz w:val="24"/>
          <w:szCs w:val="24"/>
        </w:rPr>
        <w:t>художественные средства графики (штрих, тон, линия).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Дать название своей композиции.</w:t>
      </w:r>
    </w:p>
    <w:p w:rsidR="00D64932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64932" w:rsidRPr="000C35DE" w:rsidRDefault="00D64932" w:rsidP="00D64932">
      <w:pPr>
        <w:pStyle w:val="a3"/>
        <w:rPr>
          <w:rFonts w:ascii="Times New Roman" w:hAnsi="Times New Roman" w:cs="Times New Roman"/>
          <w:sz w:val="24"/>
          <w:szCs w:val="24"/>
        </w:rPr>
      </w:pPr>
      <w:r w:rsidRPr="000C35DE">
        <w:rPr>
          <w:rFonts w:ascii="Times New Roman" w:hAnsi="Times New Roman" w:cs="Times New Roman"/>
          <w:sz w:val="24"/>
          <w:szCs w:val="24"/>
        </w:rPr>
        <w:t>Материал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Pr="000C35DE">
        <w:rPr>
          <w:rFonts w:ascii="Times New Roman" w:hAnsi="Times New Roman" w:cs="Times New Roman"/>
          <w:sz w:val="24"/>
          <w:szCs w:val="24"/>
        </w:rPr>
        <w:t xml:space="preserve"> для работы: альбомный лист бумаги, простой карандаш для подготовительного рисунка, ластик и черная ручка</w:t>
      </w:r>
    </w:p>
    <w:p w:rsidR="00D64932" w:rsidRDefault="00D64932" w:rsidP="00D6493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64932" w:rsidRDefault="00D64932" w:rsidP="00D6493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64932" w:rsidRDefault="00D64932" w:rsidP="00D64932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D64932" w:rsidRDefault="00D64932" w:rsidP="00D6493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Пример:</w:t>
      </w:r>
    </w:p>
    <w:p w:rsidR="00D64932" w:rsidRPr="000C35DE" w:rsidRDefault="00D64932" w:rsidP="00D64932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242887" cy="2775558"/>
            <wp:effectExtent l="19050" t="0" r="5013" b="0"/>
            <wp:docPr id="3" name="Рисунок 3" descr="C:\Users\User\Desktop\для ПА 7к творческая работа\икебана графический эскиз\98aac352cb216939f2e33fc61a3b6a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ля ПА 7к творческая работа\икебана графический эскиз\98aac352cb216939f2e33fc61a3b6a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489" cy="2772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475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252512" cy="2849456"/>
            <wp:effectExtent l="19050" t="0" r="0" b="0"/>
            <wp:docPr id="5" name="Рисунок 5" descr="C:\Users\User\Desktop\для ПА 7к творческая работа\икебана графический эскиз\684f09a7e2bed1673476dce921b0716e--sketch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ПА 7к творческая работа\икебана графический эскиз\684f09a7e2bed1673476dce921b0716e--sketch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34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32" w:rsidRDefault="00D64932" w:rsidP="00D64932">
      <w:r>
        <w:rPr>
          <w:noProof/>
          <w:lang w:eastAsia="ru-RU"/>
        </w:rPr>
        <w:lastRenderedPageBreak/>
        <w:drawing>
          <wp:inline distT="0" distB="0" distL="0" distR="0">
            <wp:extent cx="2185136" cy="2463781"/>
            <wp:effectExtent l="19050" t="0" r="5614" b="0"/>
            <wp:docPr id="4" name="Рисунок 4" descr="C:\Users\User\Desktop\для ПА 7к творческая работа\икебана графический эскиз\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ПА 7к творческая работа\икебана графический эскиз\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114" cy="246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589397" cy="3187971"/>
            <wp:effectExtent l="19050" t="0" r="1403" b="0"/>
            <wp:docPr id="7" name="Рисунок 7" descr="C:\Users\User\Desktop\для ПА 7к творческая работа\икебана графический эскиз\how-to-draw-flowers-and-plants-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ПА 7к творческая работа\икебана графический эскиз\how-to-draw-flowers-and-plants-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42" cy="31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E073DE" w:rsidRDefault="00E073DE"/>
    <w:sectPr w:rsidR="00E073DE" w:rsidSect="00F133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4932"/>
    <w:rsid w:val="005F65C9"/>
    <w:rsid w:val="00D64932"/>
    <w:rsid w:val="00E073DE"/>
    <w:rsid w:val="00F133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93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64932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rsid w:val="00D64932"/>
  </w:style>
  <w:style w:type="paragraph" w:styleId="a5">
    <w:name w:val="Balloon Text"/>
    <w:basedOn w:val="a"/>
    <w:link w:val="a6"/>
    <w:uiPriority w:val="99"/>
    <w:semiHidden/>
    <w:unhideWhenUsed/>
    <w:rsid w:val="005F65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65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___Microsoft_Office_Word1.docx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Светлана Ивановна</cp:lastModifiedBy>
  <cp:revision>2</cp:revision>
  <dcterms:created xsi:type="dcterms:W3CDTF">2022-03-29T16:43:00Z</dcterms:created>
  <dcterms:modified xsi:type="dcterms:W3CDTF">2022-04-05T10:39:00Z</dcterms:modified>
</cp:coreProperties>
</file>