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0" w:rsidRDefault="00E647E0">
      <w:r>
        <w:rPr>
          <w:noProof/>
          <w:lang w:eastAsia="ru-RU"/>
        </w:rPr>
        <w:drawing>
          <wp:inline distT="0" distB="0" distL="0" distR="0">
            <wp:extent cx="5936561" cy="5276850"/>
            <wp:effectExtent l="0" t="0" r="7620" b="0"/>
            <wp:docPr id="1" name="Рисунок 1" descr="C:\Users\User\Downloads\24601630-652B-467E-A9DD-16495756C8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4601630-652B-467E-A9DD-16495756C88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841570"/>
            <wp:effectExtent l="0" t="0" r="3175" b="0"/>
            <wp:docPr id="2" name="Рисунок 2" descr="C:\Users\User\Downloads\90F04328-4888-4463-9810-BEC5119566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0F04328-4888-4463-9810-BEC51195664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E0" w:rsidRDefault="00E647E0" w:rsidP="00E647E0"/>
    <w:p w:rsidR="006A471B" w:rsidRDefault="006A471B" w:rsidP="00E647E0">
      <w:pPr>
        <w:jc w:val="right"/>
      </w:pPr>
    </w:p>
    <w:p w:rsidR="00E647E0" w:rsidRDefault="00E647E0" w:rsidP="00E647E0">
      <w:pPr>
        <w:jc w:val="right"/>
      </w:pPr>
    </w:p>
    <w:p w:rsidR="0048578D" w:rsidRPr="00963290" w:rsidRDefault="0048578D" w:rsidP="00121C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3290">
        <w:rPr>
          <w:rFonts w:ascii="Times New Roman" w:hAnsi="Times New Roman" w:cs="Times New Roman"/>
          <w:b/>
          <w:sz w:val="24"/>
          <w:szCs w:val="24"/>
        </w:rPr>
        <w:lastRenderedPageBreak/>
        <w:t>Раздел 2. Задания по чтению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63290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329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Прочитайте</w:t>
      </w:r>
      <w:r w:rsidRPr="0096329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96329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текст</w:t>
      </w:r>
      <w:r w:rsidRPr="0096329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. 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78D" w:rsidRPr="00963290" w:rsidRDefault="0048578D" w:rsidP="00121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My Mother’s Birthday</w:t>
      </w:r>
    </w:p>
    <w:p w:rsidR="0048578D" w:rsidRPr="00963290" w:rsidRDefault="0048578D" w:rsidP="0012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578D" w:rsidRPr="00963290" w:rsidRDefault="0048578D" w:rsidP="0048578D">
      <w:pPr>
        <w:shd w:val="clear" w:color="auto" w:fill="FFFFFF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name is Kate. My family is a typical Russian family. There are four of us. I have got a mother. Her name is Ann. She is a teacher. She is very kind. Her hobbies are singing and shopping. My mother is fond of reading detective stories.</w:t>
      </w:r>
    </w:p>
    <w:p w:rsidR="0048578D" w:rsidRPr="00963290" w:rsidRDefault="0048578D" w:rsidP="0048578D">
      <w:pPr>
        <w:shd w:val="clear" w:color="auto" w:fill="FFFFFF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father`s name is Peter.  He is a driver. He is clever and sporty. My father is fond of fishing. My brother Nick is small. He is only four. He likes playing with his toys.</w:t>
      </w:r>
    </w:p>
    <w:p w:rsidR="0048578D" w:rsidRPr="00963290" w:rsidRDefault="0048578D" w:rsidP="0048578D">
      <w:pPr>
        <w:shd w:val="clear" w:color="auto" w:fill="FFFFFF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are a close and friendly family. We like to spend time and holidays together.</w:t>
      </w:r>
    </w:p>
    <w:p w:rsidR="0048578D" w:rsidRPr="00963290" w:rsidRDefault="0048578D" w:rsidP="0048578D">
      <w:pPr>
        <w:shd w:val="clear" w:color="auto" w:fill="FFFFFF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Tomorrow it will be my mother’s birthday. My brother and I will go shopping together with our father. We are going to buy our mum a birthday present. It will be a nice scarf. She would like to have a white one. And we shall buy flowers for her, too.</w:t>
      </w:r>
    </w:p>
    <w:p w:rsidR="0048578D" w:rsidRPr="00963290" w:rsidRDefault="0048578D" w:rsidP="0048578D">
      <w:pPr>
        <w:shd w:val="clear" w:color="auto" w:fill="FFFFFF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Tomorrow my brother and I will clean the flat. We won’t be lazy. Father will help us. Then we’ll make our kitchen clean and bright. Tomorrow we will lay the table. We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mother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CC0" w:rsidRPr="00963290" w:rsidRDefault="00121CC0" w:rsidP="0048578D">
      <w:pPr>
        <w:shd w:val="clear" w:color="auto" w:fill="FFFFFF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6329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Установите соответствие утверждений 1-8 содержанию текста. Отметьте каждое утверждение TRUE, если оно соответствует содержанию текста, FALSE, если оно не соответствует. </w:t>
      </w:r>
    </w:p>
    <w:p w:rsidR="00121CC0" w:rsidRPr="00963290" w:rsidRDefault="00121CC0" w:rsidP="0048578D">
      <w:pPr>
        <w:shd w:val="clear" w:color="auto" w:fill="FFFFFF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78D" w:rsidRPr="00963290" w:rsidRDefault="0048578D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five people in Kate’s family.</w:t>
      </w:r>
    </w:p>
    <w:p w:rsidR="0048578D" w:rsidRPr="00963290" w:rsidRDefault="0048578D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Kate’s</w:t>
      </w:r>
      <w:proofErr w:type="spell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father</w:t>
      </w:r>
      <w:proofErr w:type="spell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="00121CC0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CC0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clever</w:t>
      </w: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78D" w:rsidRPr="00963290" w:rsidRDefault="00121CC0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Kate’s brother is four</w:t>
      </w:r>
      <w:r w:rsidR="0048578D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8578D" w:rsidRPr="00963290" w:rsidRDefault="00121CC0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Tomorrow it will be Kate’s birthday</w:t>
      </w:r>
      <w:r w:rsidR="0048578D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8578D" w:rsidRPr="00963290" w:rsidRDefault="0048578D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Kate’s mother will get a red scarf for her birthday.</w:t>
      </w:r>
    </w:p>
    <w:p w:rsidR="0048578D" w:rsidRPr="00963290" w:rsidRDefault="0048578D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Tomorrow Kate and her brother will clean the flat.</w:t>
      </w:r>
    </w:p>
    <w:p w:rsidR="0048578D" w:rsidRPr="00963290" w:rsidRDefault="0048578D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 and her brother won’t be lazy tomorrow.</w:t>
      </w:r>
    </w:p>
    <w:p w:rsidR="0048578D" w:rsidRPr="00963290" w:rsidRDefault="0048578D" w:rsidP="004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Tomorrow the family will lay the table.</w:t>
      </w:r>
    </w:p>
    <w:p w:rsidR="00E647E0" w:rsidRPr="00963290" w:rsidRDefault="00294647" w:rsidP="0048578D">
      <w:pPr>
        <w:rPr>
          <w:rFonts w:ascii="Times New Roman" w:hAnsi="Times New Roman" w:cs="Times New Roman"/>
          <w:b/>
          <w:sz w:val="24"/>
          <w:szCs w:val="24"/>
        </w:rPr>
      </w:pPr>
      <w:r w:rsidRPr="00963290">
        <w:rPr>
          <w:rFonts w:ascii="Times New Roman" w:hAnsi="Times New Roman" w:cs="Times New Roman"/>
          <w:b/>
          <w:sz w:val="24"/>
          <w:szCs w:val="24"/>
        </w:rPr>
        <w:t>Раздел 3. Задания по лексике и грамматике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63290">
        <w:rPr>
          <w:rFonts w:ascii="Times New Roman" w:hAnsi="Times New Roman" w:cs="Times New Roman"/>
          <w:sz w:val="24"/>
          <w:szCs w:val="24"/>
          <w:u w:val="single"/>
        </w:rPr>
        <w:t>Задание 3</w:t>
      </w:r>
    </w:p>
    <w:p w:rsidR="00121CC0" w:rsidRPr="00963290" w:rsidRDefault="00121CC0" w:rsidP="0012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294647" w:rsidRPr="00963290" w:rsidRDefault="00121CC0" w:rsidP="0012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.......... orange.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 an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B. a     C. -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The children ..........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 the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conema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is         B. have     C.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proofErr w:type="gramEnd"/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My mum is an actress. ..........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films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great!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   She     B.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     C.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There .......... a park near my house.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are          B. is          C. aren’t</w:t>
      </w:r>
    </w:p>
    <w:p w:rsidR="00294647" w:rsidRPr="00963290" w:rsidRDefault="00925F5B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Lisa and Betty .......... got a big house.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have got   B. has          C. have</w:t>
      </w:r>
    </w:p>
    <w:p w:rsidR="00294647" w:rsidRPr="00963290" w:rsidRDefault="00925F5B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Danny lives on the .......... floor.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B first        C.nine</w:t>
      </w:r>
    </w:p>
    <w:p w:rsidR="00294647" w:rsidRPr="00963290" w:rsidRDefault="00925F5B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 table is .......... of the sofa.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in front       B. next            C. near</w:t>
      </w:r>
    </w:p>
    <w:p w:rsidR="00294647" w:rsidRPr="00963290" w:rsidRDefault="00925F5B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.......... </w:t>
      </w:r>
      <w:proofErr w:type="gramStart"/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 German</w:t>
      </w:r>
      <w:proofErr w:type="gramEnd"/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A. Is          B. Are     C. Am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Lara is ..........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home  today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in            B. at          C. on</w:t>
      </w:r>
    </w:p>
    <w:p w:rsidR="00294647" w:rsidRPr="00963290" w:rsidRDefault="00925F5B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294647"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0. .......... your new flat?</w:t>
      </w:r>
    </w:p>
    <w:p w:rsidR="00294647" w:rsidRPr="00963290" w:rsidRDefault="00294647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Does Dan like    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Dan liking</w:t>
      </w:r>
      <w:proofErr w:type="gramEnd"/>
      <w:r w:rsidRPr="009632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C. Like Dan</w:t>
      </w:r>
    </w:p>
    <w:p w:rsidR="00121CC0" w:rsidRPr="00963290" w:rsidRDefault="00121CC0" w:rsidP="00294647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3290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63290">
        <w:rPr>
          <w:rFonts w:ascii="Times New Roman" w:hAnsi="Times New Roman" w:cs="Times New Roman"/>
          <w:sz w:val="24"/>
          <w:szCs w:val="24"/>
          <w:u w:val="single"/>
        </w:rPr>
        <w:t>Соотнесите предложения с переводом.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290">
        <w:rPr>
          <w:rFonts w:ascii="Times New Roman" w:hAnsi="Times New Roman" w:cs="Times New Roman"/>
          <w:sz w:val="24"/>
          <w:szCs w:val="24"/>
        </w:rPr>
        <w:t>1.</w:t>
      </w:r>
      <w:r w:rsidRPr="0096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В коллекции моего отца есть много книг. 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290">
        <w:rPr>
          <w:rFonts w:ascii="Times New Roman" w:hAnsi="Times New Roman" w:cs="Times New Roman"/>
          <w:sz w:val="24"/>
          <w:szCs w:val="24"/>
        </w:rPr>
        <w:t>2.</w:t>
      </w:r>
      <w:r w:rsidRPr="0096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 школе мы изучаем два иностранных языка: французский и английский.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3.Мой брат любит играть со своими игрушками.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290">
        <w:rPr>
          <w:rFonts w:ascii="Times New Roman" w:hAnsi="Times New Roman" w:cs="Times New Roman"/>
          <w:sz w:val="24"/>
          <w:szCs w:val="24"/>
        </w:rPr>
        <w:t>4.</w:t>
      </w:r>
      <w:r w:rsidRPr="0096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 Орле много красивых зданий и исторических памятников.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290">
        <w:rPr>
          <w:rFonts w:ascii="Times New Roman" w:hAnsi="Times New Roman" w:cs="Times New Roman"/>
          <w:sz w:val="24"/>
          <w:szCs w:val="24"/>
        </w:rPr>
        <w:t>5. Я люблю смотреть сериалы по вечерам.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6329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5F5B" w:rsidRPr="00963290">
        <w:rPr>
          <w:rFonts w:ascii="Times New Roman" w:hAnsi="Times New Roman" w:cs="Times New Roman"/>
          <w:sz w:val="24"/>
          <w:szCs w:val="24"/>
          <w:lang w:val="en-US"/>
        </w:rPr>
        <w:t>. There are many beautiful buildings and historical monuments in Orel.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632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25F5B" w:rsidRPr="00963290">
        <w:rPr>
          <w:rFonts w:ascii="Times New Roman" w:hAnsi="Times New Roman" w:cs="Times New Roman"/>
          <w:sz w:val="24"/>
          <w:szCs w:val="24"/>
          <w:lang w:val="en-US"/>
        </w:rPr>
        <w:t>. My brother likes to play with his toys.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632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5F5B" w:rsidRPr="00963290">
        <w:rPr>
          <w:rFonts w:ascii="Times New Roman" w:hAnsi="Times New Roman" w:cs="Times New Roman"/>
          <w:sz w:val="24"/>
          <w:szCs w:val="24"/>
          <w:lang w:val="en-US"/>
        </w:rPr>
        <w:t>. I like to watch TV shows in the evenings.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632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5F5B" w:rsidRPr="00963290">
        <w:rPr>
          <w:rFonts w:ascii="Times New Roman" w:hAnsi="Times New Roman" w:cs="Times New Roman"/>
          <w:sz w:val="24"/>
          <w:szCs w:val="24"/>
          <w:lang w:val="en-US"/>
        </w:rPr>
        <w:t>. There are many books in my father's collection.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632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F5B" w:rsidRPr="00963290">
        <w:rPr>
          <w:rFonts w:ascii="Times New Roman" w:hAnsi="Times New Roman" w:cs="Times New Roman"/>
          <w:sz w:val="24"/>
          <w:szCs w:val="24"/>
          <w:lang w:val="en-US"/>
        </w:rPr>
        <w:t>. At school we study two foreign languages: French and English.</w:t>
      </w:r>
    </w:p>
    <w:p w:rsidR="00121CC0" w:rsidRPr="00963290" w:rsidRDefault="00121CC0" w:rsidP="00121CC0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1CC0" w:rsidRPr="00963290" w:rsidTr="006C2493"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21CC0" w:rsidRPr="00963290" w:rsidTr="006C2493"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21CC0" w:rsidRPr="00963290" w:rsidRDefault="00121CC0" w:rsidP="006C2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21CC0" w:rsidRPr="00963290" w:rsidRDefault="00121CC0" w:rsidP="00121CC0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4647" w:rsidRPr="00963290" w:rsidRDefault="00294647" w:rsidP="004857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4647" w:rsidRPr="00963290" w:rsidSect="007A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1D"/>
    <w:multiLevelType w:val="multilevel"/>
    <w:tmpl w:val="AE44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36"/>
    <w:rsid w:val="00121CC0"/>
    <w:rsid w:val="00294647"/>
    <w:rsid w:val="00453711"/>
    <w:rsid w:val="0048578D"/>
    <w:rsid w:val="004E1136"/>
    <w:rsid w:val="00624BBE"/>
    <w:rsid w:val="006A471B"/>
    <w:rsid w:val="00755C34"/>
    <w:rsid w:val="007A215C"/>
    <w:rsid w:val="00925F5B"/>
    <w:rsid w:val="00963290"/>
    <w:rsid w:val="00E647E0"/>
    <w:rsid w:val="00F3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E0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48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578D"/>
  </w:style>
  <w:style w:type="paragraph" w:customStyle="1" w:styleId="c31">
    <w:name w:val="c31"/>
    <w:basedOn w:val="a"/>
    <w:rsid w:val="0048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578D"/>
  </w:style>
  <w:style w:type="paragraph" w:customStyle="1" w:styleId="c3">
    <w:name w:val="c3"/>
    <w:basedOn w:val="a"/>
    <w:rsid w:val="0048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578D"/>
  </w:style>
  <w:style w:type="paragraph" w:customStyle="1" w:styleId="c1">
    <w:name w:val="c1"/>
    <w:basedOn w:val="a"/>
    <w:rsid w:val="0048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578D"/>
    <w:pPr>
      <w:spacing w:after="0" w:line="240" w:lineRule="auto"/>
    </w:pPr>
  </w:style>
  <w:style w:type="paragraph" w:customStyle="1" w:styleId="c0">
    <w:name w:val="c0"/>
    <w:basedOn w:val="a"/>
    <w:rsid w:val="002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piratskayaversion</cp:lastModifiedBy>
  <cp:revision>10</cp:revision>
  <dcterms:created xsi:type="dcterms:W3CDTF">2022-03-28T09:37:00Z</dcterms:created>
  <dcterms:modified xsi:type="dcterms:W3CDTF">2022-03-29T18:24:00Z</dcterms:modified>
</cp:coreProperties>
</file>