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499" w:rsidRDefault="003D14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26545E" wp14:editId="19B91F79">
            <wp:extent cx="5543435" cy="8981768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1415" t="5791" r="2227" b="4386"/>
                    <a:stretch/>
                  </pic:blipFill>
                  <pic:spPr bwMode="auto">
                    <a:xfrm>
                      <a:off x="0" y="0"/>
                      <a:ext cx="5540844" cy="8977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1499" w:rsidRDefault="003D14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1499" w:rsidRDefault="003D14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осуществляется в соответствии с правилами и нормами охраны труда и пожарной безопасности, санитарно-гигиеническими требованиями.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1.5. Общеобразовательная организация несет </w:t>
      </w:r>
      <w:r>
        <w:rPr>
          <w:rFonts w:ascii="Times New Roman" w:hAnsi="Times New Roman" w:cs="Times New Roman"/>
          <w:sz w:val="28"/>
          <w:szCs w:val="28"/>
        </w:rPr>
        <w:t>ответственность за доступность и качество организации обслуживания в столовой.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1.6. Для столовой создается необходимая материальная база, в этих целях школой используются как утвержденные бюджетные, так и внебюджетные средства, осуществляется проверка ее д</w:t>
      </w:r>
      <w:r>
        <w:rPr>
          <w:rFonts w:ascii="Times New Roman" w:hAnsi="Times New Roman" w:cs="Times New Roman"/>
          <w:sz w:val="28"/>
          <w:szCs w:val="28"/>
        </w:rPr>
        <w:t>еятельности, включая соблюдение этических и нравственных норм, государственных санитарно-эпидемиологических нормативов и правил, норм охраны труда в соответствии с законодательством Российской Федерации.</w:t>
      </w:r>
    </w:p>
    <w:p w:rsidR="007C5878" w:rsidRDefault="00B22397">
      <w:pPr>
        <w:spacing w:before="2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Цель и задачи школьной столовой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 Целью </w:t>
      </w:r>
      <w:r>
        <w:rPr>
          <w:rFonts w:ascii="Times New Roman" w:hAnsi="Times New Roman" w:cs="Times New Roman"/>
          <w:sz w:val="28"/>
          <w:szCs w:val="28"/>
        </w:rPr>
        <w:t>деятельности школьной столовой является обеспечение полноценным, качественным и сбалансированным питанием обучающихся и работников школы в течение учебного года и в каникулярный оздоровительный период.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Основными задачами школьной столовой являются: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своевременное обеспечение качественным питанием обучающихся и сотрудников общеобразовательной организации;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здорового образа жизни;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культурного самосознания.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Основными принципами организации горячего питания являются: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соот</w:t>
      </w:r>
      <w:r>
        <w:rPr>
          <w:rFonts w:ascii="Times New Roman" w:hAnsi="Times New Roman" w:cs="Times New Roman"/>
          <w:sz w:val="28"/>
          <w:szCs w:val="28"/>
        </w:rPr>
        <w:t>ветствие энергетической ценности;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удовлетворение физиологических потребностей организма в пищевых веществах;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оптимальный режим питания.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 Для достижения цели столовая школы осуществляет следующие виды деятельности: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приготовление завтраков, обедов,</w:t>
      </w:r>
      <w:r>
        <w:rPr>
          <w:rFonts w:ascii="Times New Roman" w:hAnsi="Times New Roman" w:cs="Times New Roman"/>
          <w:sz w:val="28"/>
          <w:szCs w:val="28"/>
        </w:rPr>
        <w:t xml:space="preserve"> полдников;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организация мероприятий и обслуживание школьных праздников.</w:t>
      </w:r>
    </w:p>
    <w:p w:rsidR="007C5878" w:rsidRDefault="00B22397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Трудовые отношения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Руководство школьной столовой осуществляет заведующий столовой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Под руководством заведующего столовой выполняют свои обязанности повара и кухонные работники</w:t>
      </w:r>
      <w:r>
        <w:rPr>
          <w:rFonts w:ascii="Times New Roman" w:hAnsi="Times New Roman" w:cs="Times New Roman"/>
          <w:sz w:val="28"/>
          <w:szCs w:val="28"/>
        </w:rPr>
        <w:t>. Директор школы осуществляет контроль деятельности столовой и несет ответственность в пределах своей компетенции за организацию и результаты деятельности столовой.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Управление столовой, как структурным подразделением школы, осуществляется в соответств</w:t>
      </w:r>
      <w:r>
        <w:rPr>
          <w:rFonts w:ascii="Times New Roman" w:hAnsi="Times New Roman" w:cs="Times New Roman"/>
          <w:sz w:val="28"/>
          <w:szCs w:val="28"/>
        </w:rPr>
        <w:t>ии с Уставом Учреждения, осуществляющей образовательную деятельность.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3.3. Трудовые отношения работников школьной столовой регулируются трудовым договором, условия которого не должны противоречить трудовому законодательству Российской Федерации.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3.4. </w:t>
      </w:r>
      <w:r>
        <w:rPr>
          <w:rFonts w:ascii="Times New Roman" w:hAnsi="Times New Roman" w:cs="Times New Roman"/>
          <w:sz w:val="28"/>
          <w:szCs w:val="28"/>
        </w:rPr>
        <w:t xml:space="preserve">Работники столовой должны соответствовать требованиям квалификационных характеристик,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профстандартам</w:t>
      </w:r>
      <w:proofErr w:type="spellEnd"/>
      <w:r>
        <w:rPr>
          <w:rFonts w:ascii="Times New Roman" w:hAnsi="Times New Roman" w:cs="Times New Roman"/>
          <w:sz w:val="28"/>
          <w:szCs w:val="28"/>
        </w:rPr>
        <w:t>, обязаны выполнять Устав Учреждения, осуществляющей образовательную деятельность, иные локальные и нормативные акты.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3.5. </w:t>
      </w:r>
      <w:proofErr w:type="gramStart"/>
      <w:r>
        <w:rPr>
          <w:rFonts w:ascii="Times New Roman" w:hAnsi="Times New Roman" w:cs="Times New Roman"/>
          <w:sz w:val="28"/>
          <w:szCs w:val="28"/>
        </w:rPr>
        <w:t>К работе на пищеблоке и в зале ст</w:t>
      </w:r>
      <w:r>
        <w:rPr>
          <w:rFonts w:ascii="Times New Roman" w:hAnsi="Times New Roman" w:cs="Times New Roman"/>
          <w:sz w:val="28"/>
          <w:szCs w:val="28"/>
        </w:rPr>
        <w:t>оловой школы допускаются лица, соответствующие требованиям, касающимся прохождения предварительного (при поступлении на работу) и периодических медицинских осмотров, профессиональной гигиенической подготовки и аттестации (при приеме на работу и далее ежего</w:t>
      </w:r>
      <w:r>
        <w:rPr>
          <w:rFonts w:ascii="Times New Roman" w:hAnsi="Times New Roman" w:cs="Times New Roman"/>
          <w:sz w:val="28"/>
          <w:szCs w:val="28"/>
        </w:rPr>
        <w:t>дно), вакцинации, а также имеющее личную медицинскую книжку с результатами медицинских обследований и лабораторных исследований, сведениями о прививках, перенесенных инфекционных заболеваниях, о прохождении профессиональной гигиенической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подготовки и аттес</w:t>
      </w:r>
      <w:r>
        <w:rPr>
          <w:rFonts w:ascii="Times New Roman" w:hAnsi="Times New Roman" w:cs="Times New Roman"/>
          <w:sz w:val="28"/>
          <w:szCs w:val="28"/>
        </w:rPr>
        <w:t>тации с допуском к работе.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3.6. К работе в общеобразовательной организации не допускаются лица, имеющие или имевшие судимость, а равно и подвергавшиеся уголовному преследованию (за исключением лиц, уголовное преследование в отношении которых прекращено по </w:t>
      </w:r>
      <w:r>
        <w:rPr>
          <w:rFonts w:ascii="Times New Roman" w:hAnsi="Times New Roman" w:cs="Times New Roman"/>
          <w:sz w:val="28"/>
          <w:szCs w:val="28"/>
        </w:rPr>
        <w:t>реабилитирующим основаниям) за преступления, состав и виды которых установлены законодательством Российской Федерации.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3.7. Работники школьной столовой должны пройти вводный инструктаж, получить инструктажи по охране труда на рабочем месте и при работе с т</w:t>
      </w:r>
      <w:r>
        <w:rPr>
          <w:rFonts w:ascii="Times New Roman" w:hAnsi="Times New Roman" w:cs="Times New Roman"/>
          <w:sz w:val="28"/>
          <w:szCs w:val="28"/>
        </w:rPr>
        <w:t>ехнологическим оборудованием, инструктажи по пожарной безопасности.</w:t>
      </w:r>
    </w:p>
    <w:p w:rsidR="007C5878" w:rsidRDefault="00B22397">
      <w:pPr>
        <w:spacing w:before="2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 Характеристика помещений и оборудования столовой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 Школьная столовая является внутренним структурным подразделением общеобразовательной организации.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 Столовая размещена в здании ш</w:t>
      </w:r>
      <w:r>
        <w:rPr>
          <w:rFonts w:ascii="Times New Roman" w:hAnsi="Times New Roman" w:cs="Times New Roman"/>
          <w:sz w:val="28"/>
          <w:szCs w:val="28"/>
        </w:rPr>
        <w:t xml:space="preserve">колы на 1 этаже и состоит из обеденного зала на </w:t>
      </w:r>
      <w:r>
        <w:rPr>
          <w:rFonts w:ascii="Times New Roman" w:hAnsi="Times New Roman" w:cs="Times New Roman"/>
          <w:sz w:val="28"/>
          <w:szCs w:val="28"/>
        </w:rPr>
        <w:t>240</w:t>
      </w:r>
      <w:r>
        <w:rPr>
          <w:rFonts w:ascii="Times New Roman" w:hAnsi="Times New Roman" w:cs="Times New Roman"/>
          <w:sz w:val="28"/>
          <w:szCs w:val="28"/>
        </w:rPr>
        <w:t xml:space="preserve"> посадочных мест и пищеблока (варочного цеха, моечного помещения, производственных помещений), склада продуктов, бытовых комнат.</w:t>
      </w:r>
    </w:p>
    <w:p w:rsidR="007C5878" w:rsidRDefault="00B223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4.3. Штат столовой – </w:t>
      </w:r>
      <w:r w:rsidRPr="003D149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человека.</w:t>
      </w:r>
    </w:p>
    <w:p w:rsidR="007C5878" w:rsidRDefault="00B223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4.4. Время работы столовой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Pr="003D149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8.00. до 16.0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0.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 течение всего учебного года, исключая дни каникул, выходные и официальные праздничные дни.</w:t>
      </w:r>
    </w:p>
    <w:p w:rsidR="007C5878" w:rsidRDefault="00B223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4.5. Столовая предоставляет завтраки, обеды и полдники.</w:t>
      </w:r>
    </w:p>
    <w:p w:rsidR="007C5878" w:rsidRDefault="00B223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4.6. По характеру организации производства школьная столовая работает как на сырье. Относится к столовой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открытого типа и обеспечивает питание всех обучающихся и сотрудников организации, осуществляющей образовательную деятельность.</w:t>
      </w:r>
    </w:p>
    <w:p w:rsidR="007C5878" w:rsidRDefault="00B223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4.7. В зале функционирует система самообслуживания и система предварительного выставления блюд на столах в зависимости от обслуж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иваемого контингента детей.</w:t>
      </w:r>
    </w:p>
    <w:p w:rsidR="007C5878" w:rsidRDefault="00B223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4.8. Все помещения столовой оснащены технологическим, тепловым и холодильным, 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весоизмерительным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оборудованием, кухонным инвентарем. Для кратковременного хранения продуктов предусмотрены холодильные шкафы и холодильники.</w:t>
      </w:r>
    </w:p>
    <w:p w:rsidR="007C5878" w:rsidRDefault="00B223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4.9. Сто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ловая укомплектована необходимой кухонной и столовой посудой, кухонным инвентарем.</w:t>
      </w:r>
    </w:p>
    <w:p w:rsidR="007C5878" w:rsidRDefault="00B223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4.10. Обеденный зал столовой оборудован стандартной мебелью упрощенной конструкции (столы с гигиеническим покрытием и стулья).</w:t>
      </w:r>
    </w:p>
    <w:p w:rsidR="007C5878" w:rsidRDefault="00B223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4.11. </w:t>
      </w:r>
      <w:proofErr w:type="gramStart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Пищеблок школьной столовой оснащен техни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ческими средствами для реализации технологического процесса, его части или технологической операции (технологическое оборудование), холодильным, моечным оборудованием, инвентарем, посудой (одноразового использования, при необходимости), тарой, изготовленны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ми из материалов, соответствующих требованиям, предъявляемым к материалам, контактирующим с пищевой продукцией, устойчивыми к действию моющих и дезинфицирующих средств и обеспечивающими условия хранения, изготовления, перевозки (транспортирования) и реализ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ации пищевой продукции.</w:t>
      </w:r>
      <w:proofErr w:type="gramEnd"/>
    </w:p>
    <w:p w:rsidR="007C5878" w:rsidRDefault="00B223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4.12. Столовая оборудована исправными системами холодного и горячего водоснабжения, водоотведения, теплоснабжения, вентиляции и освещения, которые должны быть выполнены так, чтобы исключить риск загрязнения пищевой продукции.</w:t>
      </w:r>
    </w:p>
    <w:p w:rsidR="007C5878" w:rsidRDefault="00B223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4.13.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Внутренняя отделка производственных и санитарно-бытовых помещений столовой выполнена из материалов, позволяющих проводить ежедневную влажную уборку, обработку моющими и дезинфицирующими средствами, и не иметь повреждений.</w:t>
      </w:r>
    </w:p>
    <w:p w:rsidR="007C5878" w:rsidRDefault="00B223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4.14. Для продовольственного (пище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вого) сырья и готовой к употреблению пищевой продукции пищеблока школьной столовой используются раздельное технологическое и холодильное оборудование, производственные столы, разделочный инвентарь (маркированный любым способом), многооборотные средства упа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ковки и кухонная посуда.</w:t>
      </w:r>
    </w:p>
    <w:p w:rsidR="007C5878" w:rsidRDefault="00B223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4.15. Разделочный инвентарь для готовой и сырой продукции обрабатывается и хранится раздельно в производственных цехах (зонах, участках).</w:t>
      </w:r>
    </w:p>
    <w:p w:rsidR="007C5878" w:rsidRDefault="00B223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4.16. Столовая и кухонная посуда и инвентарь одноразового использования применяются в соответ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ствии с маркировкой по их применению. Повторное использование одноразовой посуды и инвентаря запрещается.</w:t>
      </w:r>
    </w:p>
    <w:p w:rsidR="007C5878" w:rsidRDefault="00B223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4.17. Система приточно-вытяжной вентиляции производственных помещений оборудована отдельно от систем вентиляции помещений, не связанных с организацией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питания, включая санитарно-бытовые помещения.</w:t>
      </w:r>
    </w:p>
    <w:p w:rsidR="007C5878" w:rsidRDefault="00B223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4.18. Зоны (участки) и (или) размещенное в них оборудование, являющееся источниками выделения газов, пыли (мучной), влаги, тепла оборудованы локальными вытяжными системами, которые могут присоединяться к систе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ме вытяжной вентиляции производственных помещений.</w:t>
      </w:r>
    </w:p>
    <w:p w:rsidR="007C5878" w:rsidRDefault="00B223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Воздух рабочей зоны и параметры микроклимата соответствуют гигиеническим нормативам.</w:t>
      </w:r>
    </w:p>
    <w:p w:rsidR="007C5878" w:rsidRDefault="00B223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4.19. Складские помещения для хранения продукции оборудованы приборами для измерения относительной влажности и температу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ры воздуха, холодильное оборудование – контрольными термометрами. Ответственное лицо обязано ежедневно снимать показания приборов учёта и вносить их в соответствующие журналы</w:t>
      </w:r>
      <w:r w:rsidRPr="003D149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Журналы можно вести в бумажном или электронном виде.</w:t>
      </w:r>
    </w:p>
    <w:p w:rsidR="007C5878" w:rsidRDefault="00B223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4.20. В помещениях пищеблок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 не должно быть насекомых и грызунов, а также не должны содержаться синантропные птицы и животные. Также запрещается проживание физических лиц. В производственных помещениях не допускается хранение личных вещей и комнатных растений.</w:t>
      </w:r>
    </w:p>
    <w:p w:rsidR="007C5878" w:rsidRDefault="00B22397">
      <w:pPr>
        <w:spacing w:before="2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 Требования к персона</w:t>
      </w:r>
      <w:r>
        <w:rPr>
          <w:rFonts w:ascii="Times New Roman" w:hAnsi="Times New Roman" w:cs="Times New Roman"/>
          <w:b/>
          <w:sz w:val="28"/>
          <w:szCs w:val="28"/>
        </w:rPr>
        <w:t>лу столовой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</w:t>
      </w:r>
      <w:proofErr w:type="gramStart"/>
      <w:r>
        <w:rPr>
          <w:rFonts w:ascii="Times New Roman" w:hAnsi="Times New Roman" w:cs="Times New Roman"/>
          <w:sz w:val="28"/>
          <w:szCs w:val="28"/>
        </w:rPr>
        <w:t>Медицинский персонал (при наличии) или назначенное ответственное лицо в общеобразовательной организации (член комиссии по контролю за организацией и качеством питания, бракеражу готовой продукции), проводит ежедневный осмотр работников, за</w:t>
      </w:r>
      <w:r>
        <w:rPr>
          <w:rFonts w:ascii="Times New Roman" w:hAnsi="Times New Roman" w:cs="Times New Roman"/>
          <w:sz w:val="28"/>
          <w:szCs w:val="28"/>
        </w:rPr>
        <w:t>нятых изготовлением продукции питания и работников, непосредственно контактирующих с пищевой продукцией, в том числе с продовольственным сырьем, на наличие гнойничковых заболеваний кожи рук и открытых поверхностей тела, признаков инфекционных заболеваний.</w:t>
      </w:r>
      <w:proofErr w:type="gramEnd"/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Результаты осмотра заносятся в гигиенический журнал на бумажном и/или электронном носителях.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Список работников, отмеченных в журнале на день осмотра, должен соответствовать числу работников на этот день в смену.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Лица с кишечными инфекциями, </w:t>
      </w:r>
      <w:r>
        <w:rPr>
          <w:rFonts w:ascii="Times New Roman" w:hAnsi="Times New Roman" w:cs="Times New Roman"/>
          <w:sz w:val="28"/>
          <w:szCs w:val="28"/>
        </w:rPr>
        <w:t>гнойничковыми заболеваниями кожи рук и открытых поверхностей тела, инфекционными заболеваниями должны временно отстраняться от работы с пищевыми продуктами.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Для исключения риска микробиологического и паразитарного загрязнения пищевой продукции работни</w:t>
      </w:r>
      <w:r>
        <w:rPr>
          <w:rFonts w:ascii="Times New Roman" w:hAnsi="Times New Roman" w:cs="Times New Roman"/>
          <w:sz w:val="28"/>
          <w:szCs w:val="28"/>
        </w:rPr>
        <w:t>ки производственных помещений предприятий общественного питания обязаны: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оставлять в индивидуальных шкафах или специально отведенных местах одежду второго и третьего слоя, обувь, головной убор, а также иные личные вещи и хранить отдельно от рабочей одежд</w:t>
      </w:r>
      <w:r>
        <w:rPr>
          <w:rFonts w:ascii="Times New Roman" w:hAnsi="Times New Roman" w:cs="Times New Roman"/>
          <w:sz w:val="28"/>
          <w:szCs w:val="28"/>
        </w:rPr>
        <w:t>ы и обуви;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снимать в специально отведенном месте рабочую одежду, фартук, головной убор при посещении туалета либо надевать сверху халаты; 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тщательно мыть руки с мылом или иным моющим средством для рук после посещения туалета;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сообщать обо всех </w:t>
      </w:r>
      <w:r>
        <w:rPr>
          <w:rFonts w:ascii="Times New Roman" w:hAnsi="Times New Roman" w:cs="Times New Roman"/>
          <w:sz w:val="28"/>
          <w:szCs w:val="28"/>
        </w:rPr>
        <w:t>случаях заболеваний кишечными инфекциями у членов семьи, проживающих совместно, медицинскому работнику или ответственному лицу предприятия общественного питания;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использовать одноразовые перчатки при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порционировании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блюд, приготовлении холодных закусок, </w:t>
      </w:r>
      <w:r>
        <w:rPr>
          <w:rFonts w:ascii="Times New Roman" w:hAnsi="Times New Roman" w:cs="Times New Roman"/>
          <w:sz w:val="28"/>
          <w:szCs w:val="28"/>
        </w:rPr>
        <w:t xml:space="preserve">салатов, подлежащие замене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новые при нарушении их целостности и после санитарн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гигиенических перерывов в работе.</w:t>
      </w:r>
    </w:p>
    <w:p w:rsidR="007C5878" w:rsidRDefault="00B22397">
      <w:pPr>
        <w:spacing w:before="2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 Требования к приготовленной пище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Для предотвращения размножения патогенных микроорганизмов не допускается: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нахождение на раздаче </w:t>
      </w:r>
      <w:r>
        <w:rPr>
          <w:rFonts w:ascii="Times New Roman" w:hAnsi="Times New Roman" w:cs="Times New Roman"/>
          <w:sz w:val="28"/>
          <w:szCs w:val="28"/>
        </w:rPr>
        <w:t>более 3 часов с момента изготовления готовых блюд, требующих разогревания перед употреблением;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размещение на раздаче для реализации холодных блюд, кондитерских изделий и напитков вне охлаждаемой витрины (холодильного оборудования) и реализация с нарушени</w:t>
      </w:r>
      <w:r>
        <w:rPr>
          <w:rFonts w:ascii="Times New Roman" w:hAnsi="Times New Roman" w:cs="Times New Roman"/>
          <w:sz w:val="28"/>
          <w:szCs w:val="28"/>
        </w:rPr>
        <w:t>ем установленных сроков годности и условий хранения, обеспечивающих качество и безопасность продукции;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реализация на следующий день готовых блюд;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замораживание нереализованных готовых блюд для последующей реализации в другие дни;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привлечение к пригот</w:t>
      </w:r>
      <w:r>
        <w:rPr>
          <w:rFonts w:ascii="Times New Roman" w:hAnsi="Times New Roman" w:cs="Times New Roman"/>
          <w:sz w:val="28"/>
          <w:szCs w:val="28"/>
        </w:rPr>
        <w:t xml:space="preserve">овлению,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порционированию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раздаче кулинарных изделий посторонних лиц, включая персонал, в должностные обязанности которого не входят указанные виды деятельности.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В целях контроля за риском возникновения условий для размножения патогенных микроорганиз</w:t>
      </w:r>
      <w:r>
        <w:rPr>
          <w:rFonts w:ascii="Times New Roman" w:hAnsi="Times New Roman" w:cs="Times New Roman"/>
          <w:sz w:val="28"/>
          <w:szCs w:val="28"/>
        </w:rPr>
        <w:t>мов необходимо вести ежедневную регистрацию показателей температурного режима хранения пищевой продукции в холодильном оборудовании и складских помещениях на бумажном и (или) электронном носителях и влажности - в складских помещениях.</w:t>
      </w:r>
      <w:proofErr w:type="gramEnd"/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 С целью минимиза</w:t>
      </w:r>
      <w:r>
        <w:rPr>
          <w:rFonts w:ascii="Times New Roman" w:hAnsi="Times New Roman" w:cs="Times New Roman"/>
          <w:sz w:val="28"/>
          <w:szCs w:val="28"/>
        </w:rPr>
        <w:t>ции риска теплового воздействия для контроля температуры блюд на линии раздачи потребителю должны использоваться термометры.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6.4. Температура горячих жидких блюд и иных горячих блюд, холодных супов, напитков, реализуемых потребителю через раздачу, должна с</w:t>
      </w:r>
      <w:r>
        <w:rPr>
          <w:rFonts w:ascii="Times New Roman" w:hAnsi="Times New Roman" w:cs="Times New Roman"/>
          <w:sz w:val="28"/>
          <w:szCs w:val="28"/>
        </w:rPr>
        <w:t>оответствовать технологическим документам.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6.5. Для предотвращения размножения патогенных микроорганизмов готовые блюда должны быть реализованы не позднее 2 часов с момента изготовления.</w:t>
      </w:r>
    </w:p>
    <w:p w:rsidR="007C5878" w:rsidRDefault="00B22397">
      <w:pPr>
        <w:spacing w:before="2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 Требования к уборке, обработке помещений школьной столовой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Все</w:t>
      </w:r>
      <w:r>
        <w:rPr>
          <w:rFonts w:ascii="Times New Roman" w:hAnsi="Times New Roman" w:cs="Times New Roman"/>
          <w:sz w:val="28"/>
          <w:szCs w:val="28"/>
        </w:rPr>
        <w:t xml:space="preserve"> помещения, предназначенные для организации питания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, должны подвергаться уборке. Ежедневно проводится влажная уборка с применением моющих и дезинфицирующих средств. Столы для приема пищи должны подвергаться уборке после каждого использования.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</w:t>
      </w:r>
      <w:r>
        <w:rPr>
          <w:rFonts w:ascii="Times New Roman" w:hAnsi="Times New Roman" w:cs="Times New Roman"/>
          <w:sz w:val="28"/>
          <w:szCs w:val="28"/>
        </w:rPr>
        <w:t xml:space="preserve">.2. Для уборки помещений пищеблока школьной столовой должен выделяться отдельный промаркированный инвентарь, хранение которого должно осуществляться в специально отведенных местах. Уборочный инвентарь для туалета должен храниться отдельно от инвентаря для </w:t>
      </w:r>
      <w:r>
        <w:rPr>
          <w:rFonts w:ascii="Times New Roman" w:hAnsi="Times New Roman" w:cs="Times New Roman"/>
          <w:sz w:val="28"/>
          <w:szCs w:val="28"/>
        </w:rPr>
        <w:t>уборки других помещений.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 Запрещается ремонт производственных помещений одновременно с изготовлением продукции питания в них.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7.4. Разделочный инвентарь для готовой и сырой продукции должен обрабатываться и храниться раздельно в производственных цехах </w:t>
      </w:r>
      <w:r>
        <w:rPr>
          <w:rFonts w:ascii="Times New Roman" w:hAnsi="Times New Roman" w:cs="Times New Roman"/>
          <w:sz w:val="28"/>
          <w:szCs w:val="28"/>
        </w:rPr>
        <w:t>(зонах, участках). Мытье столовой посуды должно проводиться отдельно от кухонной посуды, подносов для посетителей.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7.5. Столовые приборы, столовая посуда, чайная посуда, подносы перед раздачей должны быть вымыты и высушены.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7.6. В конце рабочего дня должна</w:t>
      </w:r>
      <w:r>
        <w:rPr>
          <w:rFonts w:ascii="Times New Roman" w:hAnsi="Times New Roman" w:cs="Times New Roman"/>
          <w:sz w:val="28"/>
          <w:szCs w:val="28"/>
        </w:rPr>
        <w:t xml:space="preserve"> проводиться мойка всей посуды, столовых приборов, подносов в посудомоечных машинах с использованием режимов обработки, обеспечивающих дезинфекцию посуды и столовых приборов, и максимальных температурных режимов.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7.7. При отсутствии посудомоечной машины мы</w:t>
      </w:r>
      <w:r>
        <w:rPr>
          <w:rFonts w:ascii="Times New Roman" w:hAnsi="Times New Roman" w:cs="Times New Roman"/>
          <w:sz w:val="28"/>
          <w:szCs w:val="28"/>
        </w:rPr>
        <w:t>тье посуды должно осуществляться ручным способом с обработкой всей посуды и столовых приборов дезинфицирующими средствами в соответствии с инструкциями по их применению.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7.8. С целью исключения опасности загрязнения пищевой продукции токсичными химическими</w:t>
      </w:r>
      <w:r>
        <w:rPr>
          <w:rFonts w:ascii="Times New Roman" w:hAnsi="Times New Roman" w:cs="Times New Roman"/>
          <w:sz w:val="28"/>
          <w:szCs w:val="28"/>
        </w:rPr>
        <w:t xml:space="preserve"> веществами не допускается хранение и изготовление продукции во время проведения мероприятий по дератизации и дезинсекции в помещениях пищеблока школьной столовой.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7.9. Запрещается проведение дератизации и дезинсекции распыляемыми и рассыпаемыми токсичными</w:t>
      </w:r>
      <w:r>
        <w:rPr>
          <w:rFonts w:ascii="Times New Roman" w:hAnsi="Times New Roman" w:cs="Times New Roman"/>
          <w:sz w:val="28"/>
          <w:szCs w:val="28"/>
        </w:rPr>
        <w:t xml:space="preserve"> химическими веществами в присутствии обучающихся и персонала общеобразовательной организации (за исключением персонала организации, задействованного в проведении таких работ).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7.10. В целях исключения риска токсического воздействия на здоровье обучающихся</w:t>
      </w:r>
      <w:r>
        <w:rPr>
          <w:rFonts w:ascii="Times New Roman" w:hAnsi="Times New Roman" w:cs="Times New Roman"/>
          <w:sz w:val="28"/>
          <w:szCs w:val="28"/>
        </w:rPr>
        <w:t xml:space="preserve"> и персонала общеобразовательной организации, в том числе аллергических реакций, моющие и дезинфицирующие средства, предназначенные для уборки помещений, производственного и санитарного оборудования (раковин для мытья рук, унитазов), должны использоваться </w:t>
      </w:r>
      <w:r>
        <w:rPr>
          <w:rFonts w:ascii="Times New Roman" w:hAnsi="Times New Roman" w:cs="Times New Roman"/>
          <w:sz w:val="28"/>
          <w:szCs w:val="28"/>
        </w:rPr>
        <w:t>в соответствии с инструкциями по их применению и храниться в специально отведенных местах.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Исключается их попадание в пищевую продукцию.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7.11. Емкости с рабочими растворами дезинфицирующих, моющих средств должны быть промаркированы с указанием названия сре</w:t>
      </w:r>
      <w:r>
        <w:rPr>
          <w:rFonts w:ascii="Times New Roman" w:hAnsi="Times New Roman" w:cs="Times New Roman"/>
          <w:sz w:val="28"/>
          <w:szCs w:val="28"/>
        </w:rPr>
        <w:t>дства, его концентрации, даты приготовления, предельного срока годности (при отсутствии оригинальной маркировки на емкости со средством).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содержанием действующих веществ дезинфицирующих средств должен осуществляться в соответствии с программой </w:t>
      </w:r>
      <w:r>
        <w:rPr>
          <w:rFonts w:ascii="Times New Roman" w:hAnsi="Times New Roman" w:cs="Times New Roman"/>
          <w:sz w:val="28"/>
          <w:szCs w:val="28"/>
        </w:rPr>
        <w:t>производственного контроля.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7.12. Использование ртутных термометров при организации питания обучающихся не допускается.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7.13. Чаша стационарного питьевого фонтанчика должна ежедневно обрабатываться с применением моющих и дезинфицирующих средств.</w:t>
      </w:r>
    </w:p>
    <w:p w:rsidR="007C5878" w:rsidRDefault="00B22397">
      <w:pPr>
        <w:spacing w:before="2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8 </w:t>
      </w:r>
      <w:r>
        <w:rPr>
          <w:rFonts w:ascii="Times New Roman" w:hAnsi="Times New Roman" w:cs="Times New Roman"/>
          <w:b/>
          <w:sz w:val="28"/>
          <w:szCs w:val="28"/>
        </w:rPr>
        <w:t>Организация производственной деятельности столовой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 Питание обучающихся в школе осуществляется в соответствии с санитарн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эпидемиологическими правилами и нормами СанПиН 2.3/2.4.3590-20 "Санитарно-эпидемиологические требования к организации общественно</w:t>
      </w:r>
      <w:r>
        <w:rPr>
          <w:rFonts w:ascii="Times New Roman" w:hAnsi="Times New Roman" w:cs="Times New Roman"/>
          <w:sz w:val="28"/>
          <w:szCs w:val="28"/>
        </w:rPr>
        <w:t>го питания населения" и примерным 2-х недельным меню, утвержденным директором общеобразовательной организации.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8.2. Закупка продуктов питания для столовой осуществляется в соответствии с договорами (контрактами), заключенными общеобразовательной организаци</w:t>
      </w:r>
      <w:r>
        <w:rPr>
          <w:rFonts w:ascii="Times New Roman" w:hAnsi="Times New Roman" w:cs="Times New Roman"/>
          <w:sz w:val="28"/>
          <w:szCs w:val="28"/>
        </w:rPr>
        <w:t>ей на основании предоставленных лицензий, прайс-листов, сертификатов и т.д.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 Ежедневное меню утверждается директором организации, осуществляющей образовательную деятельность, составляется заведующей столовой на базе основного (регулярного) меню, утверж</w:t>
      </w:r>
      <w:r>
        <w:rPr>
          <w:rFonts w:ascii="Times New Roman" w:hAnsi="Times New Roman" w:cs="Times New Roman"/>
          <w:sz w:val="28"/>
          <w:szCs w:val="28"/>
        </w:rPr>
        <w:t xml:space="preserve">денного директором школы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Роспотребнадзором</w:t>
      </w:r>
      <w:proofErr w:type="spellEnd"/>
      <w:r>
        <w:rPr>
          <w:rFonts w:ascii="Times New Roman" w:hAnsi="Times New Roman" w:cs="Times New Roman"/>
          <w:sz w:val="28"/>
          <w:szCs w:val="28"/>
        </w:rPr>
        <w:t>. Калькуляция меню производится в соответствии со Сборником рецептур.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8.4. Питание должно обеспечивать физиологические нормы обучающихся в белках, жирах, углеводах, витаминах, минеральных и энергетических элемент</w:t>
      </w:r>
      <w:r>
        <w:rPr>
          <w:rFonts w:ascii="Times New Roman" w:hAnsi="Times New Roman" w:cs="Times New Roman"/>
          <w:sz w:val="28"/>
          <w:szCs w:val="28"/>
        </w:rPr>
        <w:t>ах.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8.5. При приготовлении блюд необходимо руководствоваться рецептурой блюд и кулинарных продуктов.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8.6. Повара должны быть обеспечены технологическими картами с указанием рациона продуктов питания и количества готовой продукции, кратко изложенной </w:t>
      </w:r>
      <w:r>
        <w:rPr>
          <w:rFonts w:ascii="Times New Roman" w:hAnsi="Times New Roman" w:cs="Times New Roman"/>
          <w:sz w:val="28"/>
          <w:szCs w:val="28"/>
        </w:rPr>
        <w:t>технологией приготовления блюд.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8.7. Приказом директора сроком на один год в организации, осуществляющей образовательную деятельность, создается комиссия по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контролю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организацией и качеством питания, бракеражу готовой продукции, в обязанности которой вх</w:t>
      </w:r>
      <w:r>
        <w:rPr>
          <w:rFonts w:ascii="Times New Roman" w:hAnsi="Times New Roman" w:cs="Times New Roman"/>
          <w:sz w:val="28"/>
          <w:szCs w:val="28"/>
        </w:rPr>
        <w:t>одит контроль качества готовой пищи до приема ее детьми и ведение журнала бракеража готовой пищевой продукции.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8.8. Запрещается распределение блюд без оценки их комиссией и без соответствующей записи в журнале бракеража.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8.9. В состав комиссии по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контролю </w:t>
      </w:r>
      <w:r>
        <w:rPr>
          <w:rFonts w:ascii="Times New Roman" w:hAnsi="Times New Roman" w:cs="Times New Roman"/>
          <w:sz w:val="28"/>
          <w:szCs w:val="28"/>
        </w:rPr>
        <w:t>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организацией и качеством питания, бракеражу готовой продукции могут входить: директор, заведующая </w:t>
      </w:r>
      <w:r>
        <w:rPr>
          <w:rFonts w:ascii="Times New Roman" w:hAnsi="Times New Roman" w:cs="Times New Roman"/>
          <w:sz w:val="28"/>
          <w:szCs w:val="28"/>
        </w:rPr>
        <w:lastRenderedPageBreak/>
        <w:t>столовой, лицо, ответственное за организацию питания, медицинский работник, представитель родительского комитета. Деятельность комиссии регламентируется По</w:t>
      </w:r>
      <w:r>
        <w:rPr>
          <w:rFonts w:ascii="Times New Roman" w:hAnsi="Times New Roman" w:cs="Times New Roman"/>
          <w:sz w:val="28"/>
          <w:szCs w:val="28"/>
        </w:rPr>
        <w:t xml:space="preserve">ложением о комиссии по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контролю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организацией и качеством питания, бракеражу готовой продукции в школе и приказом директора общеобразовательной организации.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8.10. В случае выявления в школе пищевых отравлений и острых кишечных инфекций незамедлительно ин</w:t>
      </w:r>
      <w:r>
        <w:rPr>
          <w:rFonts w:ascii="Times New Roman" w:hAnsi="Times New Roman" w:cs="Times New Roman"/>
          <w:sz w:val="28"/>
          <w:szCs w:val="28"/>
        </w:rPr>
        <w:t>формируются местные органы Госсанэпиднадзора.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8.11. Органолептическая оценка блюд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8.11.1. Органолептическая оценка блюд осуществляется по следующим показателям: цвет, внешний вид (форма, прозрачность и т.д.), консистенция, запах и вкус. В зависимости от гр</w:t>
      </w:r>
      <w:r>
        <w:rPr>
          <w:rFonts w:ascii="Times New Roman" w:hAnsi="Times New Roman" w:cs="Times New Roman"/>
          <w:sz w:val="28"/>
          <w:szCs w:val="28"/>
        </w:rPr>
        <w:t>уппы блюд уделяется внимание характерным для них органолептическим характеристикам.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Холодные закуски: 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овощных салатах консистенция овощей характеризует степень свежести;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измененный цвет овощей указывает на нарушение условий хранения и несоблюдение т</w:t>
      </w:r>
      <w:r>
        <w:rPr>
          <w:rFonts w:ascii="Times New Roman" w:hAnsi="Times New Roman" w:cs="Times New Roman"/>
          <w:sz w:val="28"/>
          <w:szCs w:val="28"/>
        </w:rPr>
        <w:t>ехнологии;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консистенция свежих овощей является упругой и сочной;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Супы: 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основным органолептическим показателем является вкус, который зависит от состава продуктов и вкусовых компонентов; 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оценивается цвет и прозрачность бульона и консистенция продукт</w:t>
      </w:r>
      <w:r>
        <w:rPr>
          <w:rFonts w:ascii="Times New Roman" w:hAnsi="Times New Roman" w:cs="Times New Roman"/>
          <w:sz w:val="28"/>
          <w:szCs w:val="28"/>
        </w:rPr>
        <w:t>ов, которая должна быть мягкой, с соблюдением формы;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Овощные блюда: 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цвет овощей должен быть характерным для каждого вида в отдельности;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консистенция мягкая, сочная;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Блюда из круп: 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жидкая масса должна быть мягкой, зерна сохраняют форму и эластичност</w:t>
      </w:r>
      <w:r>
        <w:rPr>
          <w:rFonts w:ascii="Times New Roman" w:hAnsi="Times New Roman" w:cs="Times New Roman"/>
          <w:sz w:val="28"/>
          <w:szCs w:val="28"/>
        </w:rPr>
        <w:t>ь;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густая масса - крупа должна быть разварена, доведена до мягкой пасты;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цвет и вкус -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специфичные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каждого вида круп;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Блюда из рыбы: 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определяются вкус, запах и консистенция, которые должны быть специфичными для рыбы;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консистенция - мягкая, сочная, с</w:t>
      </w:r>
      <w:r>
        <w:rPr>
          <w:rFonts w:ascii="Times New Roman" w:hAnsi="Times New Roman" w:cs="Times New Roman"/>
          <w:sz w:val="28"/>
          <w:szCs w:val="28"/>
        </w:rPr>
        <w:t xml:space="preserve"> сохранением формы; вареная рыба - вкус, характерный для рыбы,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рыба жареная - приятный вкус рыбы и жира;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Блюда из мяса: 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основной органолептический показатель - консистенция, которая является сочной,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эластичной и мягкой;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клейкая консистенция указывает на</w:t>
      </w:r>
      <w:r>
        <w:rPr>
          <w:rFonts w:ascii="Times New Roman" w:hAnsi="Times New Roman" w:cs="Times New Roman"/>
          <w:sz w:val="28"/>
          <w:szCs w:val="28"/>
        </w:rPr>
        <w:t xml:space="preserve"> наличие свежего хлеба или большого количества хлеба;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запах и вкус -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специфичные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мяса. При резании мяса выделяется прозрачный сок;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Блюда из птицы: 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консистенция мягкая и сочная, мясо легко отделяется от костей, вкус и запах - специфичные для мяса пти</w:t>
      </w:r>
      <w:r>
        <w:rPr>
          <w:rFonts w:ascii="Times New Roman" w:hAnsi="Times New Roman" w:cs="Times New Roman"/>
          <w:sz w:val="28"/>
          <w:szCs w:val="28"/>
        </w:rPr>
        <w:t>цы;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Сладкие блюда: 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желе имеет желатиновую консистенцию, однородно, эластично;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компоте определяется концентрация сиропа, соотношение между фруктами и жидкостью;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консистенция суфле нежная, пушистая, сочная, ноздреватая, аромат специфический;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Соусы: 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качество определяется цветом, концентрацией бульона и компонентов, консистенция однородная, без сгустков;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Напитки: 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определяется концентрация, цвет, вкус, аромат и температура чая, какао;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Мучные изделия: 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тесто несоленое - консистенция мягкая, эласт</w:t>
      </w:r>
      <w:r>
        <w:rPr>
          <w:rFonts w:ascii="Times New Roman" w:hAnsi="Times New Roman" w:cs="Times New Roman"/>
          <w:sz w:val="28"/>
          <w:szCs w:val="28"/>
        </w:rPr>
        <w:t>ичная: с дрожжами - эластичная, рыхлая;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блинов - </w:t>
      </w:r>
      <w:proofErr w:type="gramStart"/>
      <w:r>
        <w:rPr>
          <w:rFonts w:ascii="Times New Roman" w:hAnsi="Times New Roman" w:cs="Times New Roman"/>
          <w:sz w:val="28"/>
          <w:szCs w:val="28"/>
        </w:rPr>
        <w:t>эластичная</w:t>
      </w:r>
      <w:proofErr w:type="gramEnd"/>
      <w:r>
        <w:rPr>
          <w:rFonts w:ascii="Times New Roman" w:hAnsi="Times New Roman" w:cs="Times New Roman"/>
          <w:sz w:val="28"/>
          <w:szCs w:val="28"/>
        </w:rPr>
        <w:t>; слоеное - пористое, хрупкое.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8.11.2. Блюда из мяса, рыбы и пр. оцениваются по качеству термической обработки и запаху, после чего делятся на три части и каждый член комиссии дегустирует их, п</w:t>
      </w:r>
      <w:r>
        <w:rPr>
          <w:rFonts w:ascii="Times New Roman" w:hAnsi="Times New Roman" w:cs="Times New Roman"/>
          <w:sz w:val="28"/>
          <w:szCs w:val="28"/>
        </w:rPr>
        <w:t xml:space="preserve">ридерживая во рту для определения вкуса. Не рекомендуется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повторное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дегустирование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того же блюда. Для удаления вкуса, сохраняющегося после каждой дегустации, используются лимоны, черный хлеб и крепкий чай без сахара.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8.11.3. При оценке внешнего вида блюд о</w:t>
      </w:r>
      <w:r>
        <w:rPr>
          <w:rFonts w:ascii="Times New Roman" w:hAnsi="Times New Roman" w:cs="Times New Roman"/>
          <w:sz w:val="28"/>
          <w:szCs w:val="28"/>
        </w:rPr>
        <w:t>пределяются цвет, форма, структура, идентичность, эластичность, прозрачность.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8.11.4. Запах определяется следующим образом: делается энергичный короткий вдох, после чего дыхание задерживается на 2-3 секунды, а затем осуществляется выдох.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8.11.5. Не </w:t>
      </w:r>
      <w:r>
        <w:rPr>
          <w:rFonts w:ascii="Times New Roman" w:hAnsi="Times New Roman" w:cs="Times New Roman"/>
          <w:sz w:val="28"/>
          <w:szCs w:val="28"/>
        </w:rPr>
        <w:t>разрешается распределение блюд, если они имеют запах и вкус, не свойственные данным блюдам или являющиеся посторонними; консистенцию, которая им не соответствует; признаки порчи; меньший вес, чем указано в меню; большое количество соли и т.д. Запрещаются т</w:t>
      </w:r>
      <w:r>
        <w:rPr>
          <w:rFonts w:ascii="Times New Roman" w:hAnsi="Times New Roman" w:cs="Times New Roman"/>
          <w:sz w:val="28"/>
          <w:szCs w:val="28"/>
        </w:rPr>
        <w:t>акже блюда, которые не подвергались достаточной термической обработке или подгорели.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8.11.6. Если устанавливаются другие недостатки (недосол, изменение цвета, формы и пр.), блюда возвращаются на пищеблок для их устранения.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8.11.7. Средний вес блюд не долже</w:t>
      </w:r>
      <w:r>
        <w:rPr>
          <w:rFonts w:ascii="Times New Roman" w:hAnsi="Times New Roman" w:cs="Times New Roman"/>
          <w:sz w:val="28"/>
          <w:szCs w:val="28"/>
        </w:rPr>
        <w:t>н отличаться от указанного веса в меню (из сковороды взвешиваются три пробы, смешиваются и делятся на три).</w:t>
      </w:r>
    </w:p>
    <w:p w:rsidR="007C5878" w:rsidRDefault="00B22397">
      <w:pPr>
        <w:spacing w:before="2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9 Организация обслуживания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9.1. Питание обучающихся школы организуется в течение всего учебного года, исключая дни каникул и выходные </w:t>
      </w:r>
      <w:r>
        <w:rPr>
          <w:rFonts w:ascii="Times New Roman" w:hAnsi="Times New Roman" w:cs="Times New Roman"/>
          <w:sz w:val="28"/>
          <w:szCs w:val="28"/>
        </w:rPr>
        <w:t>дни.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9.2. В каникулярное время горячее питание получают дети, посещающие оздоровительный лагерь дневного пребывания и спортивно-оздоровительные кружки и секции в соответствии с заявлениями родителей (законных представителей).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9.3. Время получения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</w:t>
      </w:r>
      <w:r>
        <w:rPr>
          <w:rFonts w:ascii="Times New Roman" w:hAnsi="Times New Roman" w:cs="Times New Roman"/>
          <w:sz w:val="28"/>
          <w:szCs w:val="28"/>
        </w:rPr>
        <w:t>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горячего питания зависит от распорядка работы общеобразовательной организации, графика, утвержденного директором школы. Расписание занятий должно предусматривать перерыв достаточной продолжительности для питания обучающихся.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9.4. В организации, осущест</w:t>
      </w:r>
      <w:r>
        <w:rPr>
          <w:rFonts w:ascii="Times New Roman" w:hAnsi="Times New Roman" w:cs="Times New Roman"/>
          <w:sz w:val="28"/>
          <w:szCs w:val="28"/>
        </w:rPr>
        <w:t>вляющей образовательную деятельность, приказом директора школы из числа педагогических работников может назначаться лицо, ответственное за организацию питания детей начальной школы, а также лицо, ответственное за организацию питания детей льготных категори</w:t>
      </w:r>
      <w:r>
        <w:rPr>
          <w:rFonts w:ascii="Times New Roman" w:hAnsi="Times New Roman" w:cs="Times New Roman"/>
          <w:sz w:val="28"/>
          <w:szCs w:val="28"/>
        </w:rPr>
        <w:t>й. Ежедневный учет детей, получающих питание, ведет ответственный за организацию питания. По окончании месяца он представляет отчет главному бухгалтеру о фактическом получении питания.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9.5. Классные руководители ежедневно до уроков подают сведения через  с</w:t>
      </w:r>
      <w:r>
        <w:rPr>
          <w:rFonts w:ascii="Times New Roman" w:hAnsi="Times New Roman" w:cs="Times New Roman"/>
          <w:sz w:val="28"/>
          <w:szCs w:val="28"/>
        </w:rPr>
        <w:t>ведения о количестве обучающихся, присутствующих в общеобразовательной организации.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9.6. Для получения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льготного питания родители (законные представители) обучающегося предоставляют заявление на имя директора организации, осуществляющей образо</w:t>
      </w:r>
      <w:r>
        <w:rPr>
          <w:rFonts w:ascii="Times New Roman" w:hAnsi="Times New Roman" w:cs="Times New Roman"/>
          <w:sz w:val="28"/>
          <w:szCs w:val="28"/>
        </w:rPr>
        <w:t>вательную деятельность, о предоставлении льготы.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9.7. Для обеспечения своевременного получения горячего питания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>, накрытия столов, соблюдения гигиенического состояния зала школьной столовой, на основании приказа и штатного расписания, утвержден</w:t>
      </w:r>
      <w:r>
        <w:rPr>
          <w:rFonts w:ascii="Times New Roman" w:hAnsi="Times New Roman" w:cs="Times New Roman"/>
          <w:sz w:val="28"/>
          <w:szCs w:val="28"/>
        </w:rPr>
        <w:t>ных директором школы, могут приниматься работники зала школьной столовой.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9.8. Питание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осуществляется в соответствии с Положением об организации питания обучающихся в школе, организованно, по классам, под наблюдением классного руководителя, вос</w:t>
      </w:r>
      <w:r>
        <w:rPr>
          <w:rFonts w:ascii="Times New Roman" w:hAnsi="Times New Roman" w:cs="Times New Roman"/>
          <w:sz w:val="28"/>
          <w:szCs w:val="28"/>
        </w:rPr>
        <w:t>питателя ГПД или другого сотрудника школы.</w:t>
      </w:r>
    </w:p>
    <w:p w:rsidR="007C5878" w:rsidRDefault="00B22397">
      <w:pPr>
        <w:spacing w:before="2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 Ответственность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10.1. Директор школы несет ответственность в пределах своей компетенции перед обществом, обучающимися, их родителями (законными представителями) за организацию и результаты деятельности школьной</w:t>
      </w:r>
      <w:r>
        <w:rPr>
          <w:rFonts w:ascii="Times New Roman" w:hAnsi="Times New Roman" w:cs="Times New Roman"/>
          <w:sz w:val="28"/>
          <w:szCs w:val="28"/>
        </w:rPr>
        <w:t xml:space="preserve"> столовой в соответствии с функциональными обязанностями, трудовым </w:t>
      </w:r>
      <w:r>
        <w:rPr>
          <w:rFonts w:ascii="Times New Roman" w:hAnsi="Times New Roman" w:cs="Times New Roman"/>
          <w:sz w:val="28"/>
          <w:szCs w:val="28"/>
        </w:rPr>
        <w:lastRenderedPageBreak/>
        <w:t>договором и Уставом организации, осуществляющей образовательную деятельность, а также: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 учет и контроль поступивших бюджетных и внебюджетных средств;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 своевременное заключение догов</w:t>
      </w:r>
      <w:r>
        <w:rPr>
          <w:rFonts w:ascii="Times New Roman" w:hAnsi="Times New Roman" w:cs="Times New Roman"/>
          <w:sz w:val="28"/>
          <w:szCs w:val="28"/>
        </w:rPr>
        <w:t>оров на поставку продуктов питания;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 своевременное проведение текущего ремонта помещений пищеблока и зала столовой;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 наличие и состояние мебели в столовой, обеспечение столовой технологическим оборудованием, кухонным инвентарем и посудой, моющими и</w:t>
      </w:r>
      <w:r>
        <w:rPr>
          <w:rFonts w:ascii="Times New Roman" w:hAnsi="Times New Roman" w:cs="Times New Roman"/>
          <w:sz w:val="28"/>
          <w:szCs w:val="28"/>
        </w:rPr>
        <w:t xml:space="preserve"> чистящими средствами в соответствии с нормативами;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 обеспечение спецодеждой и средствами индивидуальной защиты работников столовой.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10.2. Заведующая столовой является материально-ответственным лицом и несет ответственность в соответствии с должностной</w:t>
      </w:r>
      <w:r>
        <w:rPr>
          <w:rFonts w:ascii="Times New Roman" w:hAnsi="Times New Roman" w:cs="Times New Roman"/>
          <w:sz w:val="28"/>
          <w:szCs w:val="28"/>
        </w:rPr>
        <w:t xml:space="preserve"> инструкцией: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 соблюдение технологии и качества приготовления пищи;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 качество блюд и изделий, сроки реализуемой продукции и условия хранения продукции;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 финансово-хозяйственную деятельность столовой;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 своевременное оформление документации и</w:t>
      </w:r>
      <w:r>
        <w:rPr>
          <w:rFonts w:ascii="Times New Roman" w:hAnsi="Times New Roman" w:cs="Times New Roman"/>
          <w:sz w:val="28"/>
          <w:szCs w:val="28"/>
        </w:rPr>
        <w:t xml:space="preserve"> отчетности;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 соблюдение санитарно-гигиенических норм и правил;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своевременное прохождение работниками столовой медицинского и профилактического осмотров;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 отпуск питания в соответствии с графиком;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 надлежащее содержание и эксплуатацию помеще</w:t>
      </w:r>
      <w:r>
        <w:rPr>
          <w:rFonts w:ascii="Times New Roman" w:hAnsi="Times New Roman" w:cs="Times New Roman"/>
          <w:sz w:val="28"/>
          <w:szCs w:val="28"/>
        </w:rPr>
        <w:t>ний, технологического оборудования и кухонного инвентаря;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 ведение еженедельного товарного отчета;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 соблюдение правил и требований охраны труда, пожарной безопасности, санитарно-гигиенических норм на пищеблоке школы.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10.3. Лицо, ответственное за ор</w:t>
      </w:r>
      <w:r>
        <w:rPr>
          <w:rFonts w:ascii="Times New Roman" w:hAnsi="Times New Roman" w:cs="Times New Roman"/>
          <w:sz w:val="28"/>
          <w:szCs w:val="28"/>
        </w:rPr>
        <w:t>ганизацию питания, несет ответственность: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 правильное формирование сводных списков обучающихся для предоставления питания;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учёт фактической посещаемости школьниками столовой;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охват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питанием;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 ежедневный порядок учета количества </w:t>
      </w:r>
      <w:r>
        <w:rPr>
          <w:rFonts w:ascii="Times New Roman" w:hAnsi="Times New Roman" w:cs="Times New Roman"/>
          <w:sz w:val="28"/>
          <w:szCs w:val="28"/>
        </w:rPr>
        <w:t xml:space="preserve">фактически полученных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обедов;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 своевременную сдачу табеля посещаемости столовой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10.4. Ответственность за определение контингента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, нуждающихся в бесплатном, либо льготном питании, несет назначенный педагог по прика</w:t>
      </w:r>
      <w:r>
        <w:rPr>
          <w:rFonts w:ascii="Times New Roman" w:hAnsi="Times New Roman" w:cs="Times New Roman"/>
          <w:sz w:val="28"/>
          <w:szCs w:val="28"/>
        </w:rPr>
        <w:t>зу, утвержденному директором школы.</w:t>
      </w:r>
    </w:p>
    <w:p w:rsidR="007C5878" w:rsidRDefault="00B22397">
      <w:pPr>
        <w:spacing w:before="2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 Контроль деятельности столовой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11.1. Контроль за рациональным питанием и санитарно-гигиеническим состоянием столовой осуществляют органы </w:t>
      </w:r>
      <w:proofErr w:type="gramStart"/>
      <w:r>
        <w:rPr>
          <w:rFonts w:ascii="Times New Roman" w:hAnsi="Times New Roman" w:cs="Times New Roman"/>
          <w:sz w:val="28"/>
          <w:szCs w:val="28"/>
        </w:rPr>
        <w:t>государственного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санэпиднадзора.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11.2. Контроль качества питания по органолептич</w:t>
      </w:r>
      <w:r>
        <w:rPr>
          <w:rFonts w:ascii="Times New Roman" w:hAnsi="Times New Roman" w:cs="Times New Roman"/>
          <w:sz w:val="28"/>
          <w:szCs w:val="28"/>
        </w:rPr>
        <w:t xml:space="preserve">еским показателям (бракераж пищи) до приема её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ежедневно осуществляет комиссия по контролю за организацией и качеством питания, бракеражу готовой продукции, утверждаемая руководителем школы на один год в составе не менее 3-х человек, в том чис</w:t>
      </w:r>
      <w:r>
        <w:rPr>
          <w:rFonts w:ascii="Times New Roman" w:hAnsi="Times New Roman" w:cs="Times New Roman"/>
          <w:sz w:val="28"/>
          <w:szCs w:val="28"/>
        </w:rPr>
        <w:t>ле медицинский работник.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11.3. Контроль устранения предписаний по организации питания, ценообразования в системе школьного питания осуществляет директор общеобразовательной организации. Директор школы обеспечивает рассмотрение вопросов организации питания </w:t>
      </w:r>
      <w:r>
        <w:rPr>
          <w:rFonts w:ascii="Times New Roman" w:hAnsi="Times New Roman" w:cs="Times New Roman"/>
          <w:sz w:val="28"/>
          <w:szCs w:val="28"/>
        </w:rPr>
        <w:t>обучающихся на заседаниях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родительских собраний и Совета школы.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11.4. Контроль режима и качества питания обучающихся, санитарно-технических условий на пищеблоке и в обеденном зале, соблюдения правил личной гигиены персоналом столовой и своевременности прох</w:t>
      </w:r>
      <w:r>
        <w:rPr>
          <w:rFonts w:ascii="Times New Roman" w:hAnsi="Times New Roman" w:cs="Times New Roman"/>
          <w:sz w:val="28"/>
          <w:szCs w:val="28"/>
        </w:rPr>
        <w:t xml:space="preserve">ождения санитарного минимума осуществляет медицинский работник школы (комиссия по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контролю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организацией и качеством питания, бракеражу готовой продукции).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11.5. Контроль охвата горячим питанием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осуществляет ответственный за организацию питан</w:t>
      </w:r>
      <w:r>
        <w:rPr>
          <w:rFonts w:ascii="Times New Roman" w:hAnsi="Times New Roman" w:cs="Times New Roman"/>
          <w:sz w:val="28"/>
          <w:szCs w:val="28"/>
        </w:rPr>
        <w:t>ия в школе.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11.6. Контроль соблюдения технологии и качества приготовления пищи, условий транспортировки продуктов поставщиками, соблюдения правил и требований охраны труда, пожарной безопасности, санитарно-гигиенических норм работниками школьной столовой о</w:t>
      </w:r>
      <w:r>
        <w:rPr>
          <w:rFonts w:ascii="Times New Roman" w:hAnsi="Times New Roman" w:cs="Times New Roman"/>
          <w:sz w:val="28"/>
          <w:szCs w:val="28"/>
        </w:rPr>
        <w:t xml:space="preserve">существляет заведующая школьной столовой и комиссия по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контролю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организацией и качеством питания,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б11.7. Контроль наличия оборудования, инвентаря, посуды, спецодежды и индивидуальных средств защиты, а также чистящих и моющих средств осуществляет замести</w:t>
      </w:r>
      <w:r>
        <w:rPr>
          <w:rFonts w:ascii="Times New Roman" w:hAnsi="Times New Roman" w:cs="Times New Roman"/>
          <w:sz w:val="28"/>
          <w:szCs w:val="28"/>
        </w:rPr>
        <w:t>тель директора по административно-хозяйственной работе.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11.8. Контроль соблюдения правил личной гигиены детьми осуществляют классные руководители, воспитатели ГПД, а также дежурный педагогический работник в столовой.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11.9. Контроль исполнения муниципальног</w:t>
      </w:r>
      <w:r>
        <w:rPr>
          <w:rFonts w:ascii="Times New Roman" w:hAnsi="Times New Roman" w:cs="Times New Roman"/>
          <w:sz w:val="28"/>
          <w:szCs w:val="28"/>
        </w:rPr>
        <w:t>о контракта на поставку продуктов питания, за целевым использованием средств, предназначенных на питание обучающихся, осуществляет комитет образования.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11.10. Ежедневное меню размещать в виде электронной таблицы в формате XLSX в соответствующем разделе на </w:t>
      </w:r>
      <w:r>
        <w:rPr>
          <w:rFonts w:ascii="Times New Roman" w:hAnsi="Times New Roman" w:cs="Times New Roman"/>
          <w:sz w:val="28"/>
          <w:szCs w:val="28"/>
        </w:rPr>
        <w:t xml:space="preserve">сайте общеобразовательной организации (письмо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России от 17.05.2021 № ГД-1158/01 "О размещении меню").</w:t>
      </w:r>
    </w:p>
    <w:p w:rsidR="007C5878" w:rsidRDefault="00B22397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 Правила поведения в школьной столовой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12.1. Во время приема пищи в столовой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надлежит придерживаться хороших манер и вести се</w:t>
      </w:r>
      <w:r>
        <w:rPr>
          <w:rFonts w:ascii="Times New Roman" w:hAnsi="Times New Roman" w:cs="Times New Roman"/>
          <w:sz w:val="28"/>
          <w:szCs w:val="28"/>
        </w:rPr>
        <w:t>бя пристойно.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12.2. Обучающиеся должны уважительно относиться к работникам столовой, выполнять их требования, относящиеся к соблюдению порядка и дисциплины.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12.3. Разговаривать во время приема пищи следует не громко, чтобы не беспокоить тех, кто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находится </w:t>
      </w:r>
      <w:r>
        <w:rPr>
          <w:rFonts w:ascii="Times New Roman" w:hAnsi="Times New Roman" w:cs="Times New Roman"/>
          <w:sz w:val="28"/>
          <w:szCs w:val="28"/>
        </w:rPr>
        <w:t>по соседству.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12.4. После принятия пищи следует убрать со стола, задвинуть на место стул.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12.5. Необходимо бережно относиться к имуществу школьной столовой.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12.6. Запрещается приходить в столовую в верхней одежде.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12.7. Необходимо проявлять внимание и осто</w:t>
      </w:r>
      <w:r>
        <w:rPr>
          <w:rFonts w:ascii="Times New Roman" w:hAnsi="Times New Roman" w:cs="Times New Roman"/>
          <w:sz w:val="28"/>
          <w:szCs w:val="28"/>
        </w:rPr>
        <w:t>рожность при получении и употреблении горячих блюд.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12.8. Запрещается выходить из столовой с едой и посудой.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12.9. При приобретении продукции в буфете следует соблюдать очередь, старшеклассникам уважительно относиться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обучающимся начальных классов.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12.10. Следует выполнять указания дежурных по столовой учителей, реагировать на замечания.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12.11. Необходимо соблюдать правила личной гигиены.</w:t>
      </w:r>
    </w:p>
    <w:p w:rsidR="007C5878" w:rsidRDefault="00B22397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13 Документация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Положение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организации горячего питания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Положение о комиссии по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контролю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организацией </w:t>
      </w:r>
      <w:r>
        <w:rPr>
          <w:rFonts w:ascii="Times New Roman" w:hAnsi="Times New Roman" w:cs="Times New Roman"/>
          <w:sz w:val="28"/>
          <w:szCs w:val="28"/>
        </w:rPr>
        <w:t>и качеством питания, бракеражу готовой продукции СанПиН 2.3/2.4.3590-20 "Санитарно эпидемиологические требования к организации общественного питания населения";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заявки на питание;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договоры на поставку продуктов питания;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основное 2-х недельное меню, в</w:t>
      </w:r>
      <w:r>
        <w:rPr>
          <w:rFonts w:ascii="Times New Roman" w:hAnsi="Times New Roman" w:cs="Times New Roman"/>
          <w:sz w:val="28"/>
          <w:szCs w:val="28"/>
        </w:rPr>
        <w:t>ключающее меню для возрастной группы детей (от 7 до 12 лет и от 12 лет и старше);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технологические карты кулинарных изделий (блюд);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ежедневное меню с указанием выхода блюд для возрастной группы детей (от 7 до 12 лет и от 12 лет и старше);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калькуляция </w:t>
      </w:r>
      <w:r>
        <w:rPr>
          <w:rFonts w:ascii="Times New Roman" w:hAnsi="Times New Roman" w:cs="Times New Roman"/>
          <w:sz w:val="28"/>
          <w:szCs w:val="28"/>
        </w:rPr>
        <w:t>цен на блюда по меню;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документы, удостоверяющие качество поступающего сырья, полуфабрикатов, продовольственных товаров (сертификаты соответствия, удостоверения качества, накладные с указанием сведений о сертификатах, сроках изготовления и реализации прод</w:t>
      </w:r>
      <w:r>
        <w:rPr>
          <w:rFonts w:ascii="Times New Roman" w:hAnsi="Times New Roman" w:cs="Times New Roman"/>
          <w:sz w:val="28"/>
          <w:szCs w:val="28"/>
        </w:rPr>
        <w:t>укции);</w:t>
      </w:r>
    </w:p>
    <w:p w:rsidR="007C5878" w:rsidRDefault="00B2239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информация об изготовителе и услугах;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Ведомость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рационом питания детей (Приложение N13 к СанПиН 2.3/2.4.3590-20).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Журнал учета посещаемости детей;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ракеражу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готовой продукции.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Журнал учета калорийности (расчет и оценка </w:t>
      </w:r>
      <w:r>
        <w:rPr>
          <w:rFonts w:ascii="Times New Roman" w:hAnsi="Times New Roman" w:cs="Times New Roman"/>
          <w:sz w:val="28"/>
          <w:szCs w:val="28"/>
        </w:rPr>
        <w:t>использованного на одного ребенка среднесуточного набора пищевых продуктов проводится один раз в 10 дней, подсчет энергической ценности полученного рациона питания и содержания в нем основных пищевых веще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пр</w:t>
      </w:r>
      <w:proofErr w:type="gramEnd"/>
      <w:r>
        <w:rPr>
          <w:rFonts w:ascii="Times New Roman" w:hAnsi="Times New Roman" w:cs="Times New Roman"/>
          <w:sz w:val="28"/>
          <w:szCs w:val="28"/>
        </w:rPr>
        <w:t>оводится ежемесячно);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Журнал бракеража скоро</w:t>
      </w:r>
      <w:r>
        <w:rPr>
          <w:rFonts w:ascii="Times New Roman" w:hAnsi="Times New Roman" w:cs="Times New Roman"/>
          <w:sz w:val="28"/>
          <w:szCs w:val="28"/>
        </w:rPr>
        <w:t>портящейся пищевой продукции;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Журнал бракеража готовой пищевой продукции;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Журнал генеральной уборки, ведомость учета обработки посуды, столовых приборов, оборудования;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14.1. Настоящее Положение о школьной столовой является локальным нормативным актом, </w:t>
      </w:r>
      <w:r>
        <w:rPr>
          <w:rFonts w:ascii="Times New Roman" w:hAnsi="Times New Roman" w:cs="Times New Roman"/>
          <w:sz w:val="28"/>
          <w:szCs w:val="28"/>
        </w:rPr>
        <w:t>принимается на Совете школы и утверждается (либо вводится в действие) приказом директора организации, осуществляющей образовательную деятельность.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14.2. Все изменения и дополнения, вносимые в настоящее Положение, оформляются в письменной форме в соответств</w:t>
      </w:r>
      <w:r>
        <w:rPr>
          <w:rFonts w:ascii="Times New Roman" w:hAnsi="Times New Roman" w:cs="Times New Roman"/>
          <w:sz w:val="28"/>
          <w:szCs w:val="28"/>
        </w:rPr>
        <w:t>ии действующим законодательством Российской Федерации.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14.3. Положение принимается на неопределенный срок. Изменения и дополнения к Положению принимаются в порядке, предусмотренном п.14.1. настоящего Положения.</w:t>
      </w:r>
    </w:p>
    <w:p w:rsidR="007C5878" w:rsidRDefault="00B223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14.4. После принятия Положения (или изменений</w:t>
      </w:r>
      <w:r>
        <w:rPr>
          <w:rFonts w:ascii="Times New Roman" w:hAnsi="Times New Roman" w:cs="Times New Roman"/>
          <w:sz w:val="28"/>
          <w:szCs w:val="28"/>
        </w:rPr>
        <w:t xml:space="preserve"> и дополнений отдельных пунктов и разделов) в новой редакции предыдущая редакция автоматически утрачивает силу.</w:t>
      </w:r>
    </w:p>
    <w:p w:rsidR="007C5878" w:rsidRDefault="007C58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7C58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2397" w:rsidRDefault="00B22397">
      <w:pPr>
        <w:spacing w:line="240" w:lineRule="auto"/>
      </w:pPr>
      <w:r>
        <w:separator/>
      </w:r>
    </w:p>
  </w:endnote>
  <w:endnote w:type="continuationSeparator" w:id="0">
    <w:p w:rsidR="00B22397" w:rsidRDefault="00B2239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等线 Light">
    <w:panose1 w:val="00000000000000000000"/>
    <w:charset w:val="80"/>
    <w:family w:val="roman"/>
    <w:notTrueType/>
    <w:pitch w:val="default"/>
  </w:font>
  <w:font w:name="Calibri Light">
    <w:altName w:val="Times New Roman"/>
    <w:panose1 w:val="00000000000000000000"/>
    <w:charset w:val="00"/>
    <w:family w:val="roman"/>
    <w:notTrueType/>
    <w:pitch w:val="default"/>
  </w:font>
  <w:font w:name="等线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2397" w:rsidRDefault="00B22397">
      <w:pPr>
        <w:spacing w:after="0"/>
      </w:pPr>
      <w:r>
        <w:separator/>
      </w:r>
    </w:p>
  </w:footnote>
  <w:footnote w:type="continuationSeparator" w:id="0">
    <w:p w:rsidR="00B22397" w:rsidRDefault="00B22397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486"/>
    <w:rsid w:val="00054467"/>
    <w:rsid w:val="000C52A8"/>
    <w:rsid w:val="002647CB"/>
    <w:rsid w:val="003D1499"/>
    <w:rsid w:val="0046317E"/>
    <w:rsid w:val="007C5878"/>
    <w:rsid w:val="00891D1D"/>
    <w:rsid w:val="00B22397"/>
    <w:rsid w:val="00D64393"/>
    <w:rsid w:val="00D72910"/>
    <w:rsid w:val="00ED6486"/>
    <w:rsid w:val="00F74D78"/>
    <w:rsid w:val="04B07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1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1499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1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149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15</Pages>
  <Words>4542</Words>
  <Characters>25894</Characters>
  <Application>Microsoft Office Word</Application>
  <DocSecurity>0</DocSecurity>
  <Lines>215</Lines>
  <Paragraphs>60</Paragraphs>
  <ScaleCrop>false</ScaleCrop>
  <Company>HP Inc.</Company>
  <LinksUpToDate>false</LinksUpToDate>
  <CharactersWithSpaces>30376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 Иванова</dc:creator>
  <cp:lastModifiedBy>МБОУ СОШ  37</cp:lastModifiedBy>
  <cp:revision>3</cp:revision>
  <cp:lastPrinted>2024-01-25T13:07:00Z</cp:lastPrinted>
  <dcterms:created xsi:type="dcterms:W3CDTF">2024-01-24T18:34:00Z</dcterms:created>
  <dcterms:modified xsi:type="dcterms:W3CDTF">2024-01-31T08:18:00Z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1049-12.2.0.13431</vt:lpwstr>
  </property>
  <property fmtid="{D5CDD505-2E9C-101B-9397-08002B2CF9AE}" pid="3" name="ICV">
    <vt:lpwstr>12C00F708782452C949B76BAE7FBCAFF_12</vt:lpwstr>
  </property>
</Properties>
</file>