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AD" w:rsidRPr="00610CAD" w:rsidRDefault="00610CAD" w:rsidP="00610CAD">
      <w:pPr>
        <w:jc w:val="center"/>
        <w:rPr>
          <w:b/>
          <w:sz w:val="40"/>
          <w:szCs w:val="40"/>
        </w:rPr>
      </w:pPr>
      <w:r w:rsidRPr="00610CAD">
        <w:rPr>
          <w:b/>
          <w:sz w:val="40"/>
          <w:szCs w:val="40"/>
        </w:rPr>
        <w:t>График проведения ВПР (предметы по выбору)</w:t>
      </w:r>
    </w:p>
    <w:p w:rsidR="00610CAD" w:rsidRDefault="00610CAD" w:rsidP="002F36F4">
      <w:pPr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2023-2024 учебный год </w:t>
      </w:r>
    </w:p>
    <w:p w:rsidR="00610CAD" w:rsidRDefault="00610CAD" w:rsidP="002F36F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  <w:r w:rsidR="00696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0B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(2смена)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903"/>
        <w:gridCol w:w="2129"/>
        <w:gridCol w:w="1956"/>
        <w:gridCol w:w="1563"/>
      </w:tblGrid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6д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610CAD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6е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</w:tbl>
    <w:p w:rsidR="00610CAD" w:rsidRPr="002F36F4" w:rsidRDefault="00610CAD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903"/>
        <w:gridCol w:w="2129"/>
        <w:gridCol w:w="1956"/>
        <w:gridCol w:w="1563"/>
      </w:tblGrid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6д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6е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</w:tbl>
    <w:p w:rsidR="00696A89" w:rsidRPr="002F36F4" w:rsidRDefault="00696A89" w:rsidP="002F36F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0CAD" w:rsidRPr="002F36F4" w:rsidRDefault="00610CAD" w:rsidP="002F36F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класс (2смена)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903"/>
        <w:gridCol w:w="2129"/>
        <w:gridCol w:w="1956"/>
        <w:gridCol w:w="1563"/>
      </w:tblGrid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696A89" w:rsidRPr="002F36F4" w:rsidTr="00F10E3E">
        <w:tc>
          <w:tcPr>
            <w:tcW w:w="1794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2129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696A89" w:rsidRPr="002F36F4" w:rsidRDefault="00696A89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696A89" w:rsidRPr="002F36F4" w:rsidRDefault="00696A89" w:rsidP="002F36F4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</w:tbl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Pr="002F36F4" w:rsidRDefault="002F36F4" w:rsidP="002F36F4">
      <w:pPr>
        <w:contextualSpacing/>
        <w:rPr>
          <w:b/>
        </w:rPr>
      </w:pPr>
      <w:r w:rsidRPr="002F36F4">
        <w:rPr>
          <w:b/>
          <w:sz w:val="24"/>
          <w:szCs w:val="24"/>
        </w:rPr>
        <w:t xml:space="preserve">Информация о распределении предметов по классам в параллели </w:t>
      </w:r>
      <w:proofErr w:type="gramStart"/>
      <w:r w:rsidRPr="002F36F4">
        <w:rPr>
          <w:b/>
          <w:sz w:val="24"/>
          <w:szCs w:val="24"/>
        </w:rPr>
        <w:t>( по</w:t>
      </w:r>
      <w:proofErr w:type="gramEnd"/>
      <w:r w:rsidRPr="002F36F4">
        <w:rPr>
          <w:b/>
          <w:sz w:val="24"/>
          <w:szCs w:val="24"/>
        </w:rPr>
        <w:t xml:space="preserve"> двум предметам на основе случайного выбора) предоставляется в школу через личный кабинет в ФИСОКО, Т.Е. НЕ ШКОЛА ОПРЕДЕЛЯЕТ ПРЕДМЕТЫ</w:t>
      </w:r>
    </w:p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CAD" w:rsidRPr="002F36F4" w:rsidRDefault="00610CAD" w:rsidP="002F36F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3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 (1 смена)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903"/>
        <w:gridCol w:w="2129"/>
        <w:gridCol w:w="1956"/>
        <w:gridCol w:w="1563"/>
      </w:tblGrid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</w:tr>
    </w:tbl>
    <w:p w:rsid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36F4" w:rsidRPr="002F36F4" w:rsidRDefault="002F36F4" w:rsidP="002F36F4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903"/>
        <w:gridCol w:w="2129"/>
        <w:gridCol w:w="1956"/>
        <w:gridCol w:w="1563"/>
      </w:tblGrid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</w:t>
            </w:r>
          </w:p>
        </w:tc>
        <w:tc>
          <w:tcPr>
            <w:tcW w:w="1563" w:type="dxa"/>
          </w:tcPr>
          <w:p w:rsid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  <w:p w:rsidR="004950EA" w:rsidRPr="002F36F4" w:rsidRDefault="004950EA" w:rsidP="004950EA">
            <w:pPr>
              <w:contextualSpacing/>
              <w:jc w:val="center"/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</w:t>
            </w:r>
          </w:p>
        </w:tc>
        <w:tc>
          <w:tcPr>
            <w:tcW w:w="1563" w:type="dxa"/>
          </w:tcPr>
          <w:p w:rsid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  <w:p w:rsidR="004950EA" w:rsidRPr="002F36F4" w:rsidRDefault="004950EA" w:rsidP="004950E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.04.2024</w:t>
            </w:r>
          </w:p>
        </w:tc>
      </w:tr>
      <w:tr w:rsidR="002F36F4" w:rsidRPr="002F36F4" w:rsidTr="00F10E3E">
        <w:tc>
          <w:tcPr>
            <w:tcW w:w="1794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8д</w:t>
            </w:r>
          </w:p>
        </w:tc>
        <w:tc>
          <w:tcPr>
            <w:tcW w:w="2129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56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</w:p>
        </w:tc>
        <w:tc>
          <w:tcPr>
            <w:tcW w:w="1563" w:type="dxa"/>
          </w:tcPr>
          <w:p w:rsidR="002F36F4" w:rsidRPr="002F36F4" w:rsidRDefault="002F36F4" w:rsidP="002F36F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11.04.2024</w:t>
            </w:r>
          </w:p>
        </w:tc>
      </w:tr>
    </w:tbl>
    <w:p w:rsidR="00146281" w:rsidRPr="002F36F4" w:rsidRDefault="00610CAD" w:rsidP="002F36F4">
      <w:pPr>
        <w:contextualSpacing/>
        <w:rPr>
          <w:b/>
        </w:rPr>
      </w:pPr>
      <w:r w:rsidRPr="002F36F4">
        <w:rPr>
          <w:b/>
          <w:sz w:val="24"/>
          <w:szCs w:val="24"/>
        </w:rPr>
        <w:t xml:space="preserve">Информация о распределении предметов по классам в параллели </w:t>
      </w:r>
      <w:proofErr w:type="gramStart"/>
      <w:r w:rsidRPr="002F36F4">
        <w:rPr>
          <w:b/>
          <w:sz w:val="24"/>
          <w:szCs w:val="24"/>
        </w:rPr>
        <w:t>( по</w:t>
      </w:r>
      <w:proofErr w:type="gramEnd"/>
      <w:r w:rsidRPr="002F36F4">
        <w:rPr>
          <w:b/>
          <w:sz w:val="24"/>
          <w:szCs w:val="24"/>
        </w:rPr>
        <w:t xml:space="preserve"> двум предметам на основе случайного выбора) предоставляется в школу через личный кабинет в ФИСОКО, Т.Е. НЕ ШКОЛА ОПРЕДЕЛЯЕТ ПРЕДМЕТЫ</w:t>
      </w:r>
    </w:p>
    <w:sectPr w:rsidR="00146281" w:rsidRPr="002F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94"/>
    <w:rsid w:val="00146281"/>
    <w:rsid w:val="00223A94"/>
    <w:rsid w:val="002F36F4"/>
    <w:rsid w:val="003E4B00"/>
    <w:rsid w:val="004950EA"/>
    <w:rsid w:val="00610CAD"/>
    <w:rsid w:val="00696A89"/>
    <w:rsid w:val="00F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779C-B4D2-4CFE-952B-C5AC534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2024-04-02T11:48:00Z</dcterms:created>
  <dcterms:modified xsi:type="dcterms:W3CDTF">2024-04-04T07:16:00Z</dcterms:modified>
</cp:coreProperties>
</file>