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113" w:rsidRDefault="00FA2CAF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19E94A" wp14:editId="791D8AE0">
            <wp:extent cx="6212871" cy="848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61" t="6481"/>
                    <a:stretch/>
                  </pic:blipFill>
                  <pic:spPr bwMode="auto">
                    <a:xfrm>
                      <a:off x="0" y="0"/>
                      <a:ext cx="6216094" cy="849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CAF" w:rsidRDefault="00FA2CAF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FA2CAF" w:rsidRDefault="00FA2CAF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FA2CAF" w:rsidRPr="00824A20" w:rsidRDefault="00FA2CAF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824A20" w:rsidRDefault="00824A20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1.3. В своей деятельности Школьный Кванториум руководствуется Федеральным законом от 29 декабря 2012г. №273-ФЗ «Об образовании в Российской Федерации», иными нормативными документами Министерства просвещения Российской Федерации, нормативно-правовыми актами Российской Федерации и Орловской области, Уставом Учреждения, программой развития Учреждения, планами работы на текущий год и настоящим Положением.</w:t>
      </w:r>
    </w:p>
    <w:p w:rsidR="008D2113" w:rsidRDefault="008D2113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824A20" w:rsidRPr="00824A20" w:rsidRDefault="00824A20" w:rsidP="008D2113">
      <w:pPr>
        <w:widowControl w:val="0"/>
        <w:tabs>
          <w:tab w:val="left" w:pos="2093"/>
          <w:tab w:val="left" w:pos="3781"/>
          <w:tab w:val="left" w:pos="5702"/>
          <w:tab w:val="left" w:pos="8036"/>
          <w:tab w:val="left" w:pos="9255"/>
        </w:tabs>
        <w:autoSpaceDE w:val="0"/>
        <w:autoSpaceDN w:val="0"/>
        <w:spacing w:after="0"/>
        <w:ind w:right="71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1.4. Школьный Кванториум в своей деятельности подчиняется руководителю Учреждения (директору).</w:t>
      </w:r>
    </w:p>
    <w:p w:rsidR="00B3186D" w:rsidRDefault="00B3186D" w:rsidP="00B3186D">
      <w:pPr>
        <w:rPr>
          <w:rFonts w:ascii="Times New Roman" w:hAnsi="Times New Roman" w:cs="Times New Roman"/>
          <w:b/>
          <w:sz w:val="28"/>
          <w:szCs w:val="28"/>
        </w:rPr>
      </w:pPr>
    </w:p>
    <w:p w:rsidR="00B3186D" w:rsidRPr="005D1BCE" w:rsidRDefault="00B3186D" w:rsidP="00B3186D">
      <w:pPr>
        <w:rPr>
          <w:rFonts w:ascii="Times New Roman" w:hAnsi="Times New Roman" w:cs="Times New Roman"/>
          <w:b/>
          <w:sz w:val="28"/>
          <w:szCs w:val="28"/>
        </w:rPr>
      </w:pPr>
      <w:r w:rsidRPr="005D1BCE">
        <w:rPr>
          <w:rFonts w:ascii="Times New Roman" w:hAnsi="Times New Roman" w:cs="Times New Roman"/>
          <w:b/>
          <w:sz w:val="28"/>
          <w:szCs w:val="28"/>
        </w:rPr>
        <w:t xml:space="preserve">2. Цели, задачи, функции деятельности Школьного Кванториума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2.1. Основной целью деятельности Школьного Кванториума является совершенствование условий для повышения качества общего образования, расширение возможностей обучающихся в освоении учебных предметов из предметных областей «Естественнонаучные предметы», «Естественные науки», «Математика и информатика», «Обществознание и естествознание», «Технология», курсов внеурочной деятельности общеинтеллектуальной направленности, реализации программ дополнительного образования естественно-научной и технологической направленностей.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2.2. Задачами Школьного Кванториума являются: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>2.2.1. Реализация основных общеобразовательных программ по учебным предметам естественно-научной и технологической направленностей, в том числе в рамках внеурочной деятельности обучающихся;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2.2.2. Разработка и реализация </w:t>
      </w:r>
      <w:proofErr w:type="spellStart"/>
      <w:r w:rsidRPr="00362D11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362D11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естественно-научной и технологической направленностей, а также иных программ, в том числе в каникулярный период;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2.2.3. Вовлечение обучающихся и педагогических работников в проектную деятельность;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2.2.4. Организация </w:t>
      </w:r>
      <w:proofErr w:type="spellStart"/>
      <w:r w:rsidRPr="00362D11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362D11">
        <w:rPr>
          <w:rFonts w:ascii="Times New Roman" w:hAnsi="Times New Roman" w:cs="Times New Roman"/>
          <w:sz w:val="28"/>
          <w:szCs w:val="28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образовательной организацией в каникулярный период;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lastRenderedPageBreak/>
        <w:t xml:space="preserve"> 2.2.5. Повышение профессионального мастерства педагогических работников Школьного Кванториума, реализующих основные и дополнительные общеобразовательные программы.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2.3. Школьный Кванториум для достижения цели и выполнения задач вправе взаимодействовать с: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различными образовательными организациями в форме сетевого взаимодействия в порядке, установленном статьей 15 Федерального закона от 29 декабря 2012 г. № 273-ФЗ «Об образовании в Российской Федерации»;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иными образовательными организациями, на базе которых созданы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«IT-куб»;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детских технопарков «Кванториум», в том числе по вопросам повышения квалификации педагогических работников;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обучающимися и их родителями (законными представителями), в том числе с применением дистанционных образовательных технологий.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>2.4. Центр имеет право использовать дистанционные формы реализации образовательных программ в порядке, установленном статьей 16 Федерального закона от 29 декабря 2012 г. № 273-ФЗ «Об образовании в Российской Федерации».</w:t>
      </w:r>
    </w:p>
    <w:p w:rsidR="00B3186D" w:rsidRPr="005D1BCE" w:rsidRDefault="00B3186D" w:rsidP="00701F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CE">
        <w:rPr>
          <w:rFonts w:ascii="Times New Roman" w:hAnsi="Times New Roman" w:cs="Times New Roman"/>
          <w:b/>
          <w:sz w:val="28"/>
          <w:szCs w:val="28"/>
        </w:rPr>
        <w:t xml:space="preserve"> 3. Основные направления деятельности Школьного Кванториума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>3.1. Организация образовательной деятельности на базе Школьного Кванториума осуществляется по образовательным программам общего и дополнительного образования естественно-научной и технологической направленностей.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3.2. В обязательном порядке на базе Школьного Кванториума обеспечивается освоение обучающимися учебных предметов «Физика», «Химия», «Биология», а также не менее 3 учебных предметов из части учебного плана, формируемой участниками образовательных отношений из предметных областей «Естественнонаучные предметы» («Естественные науки»), «Математика и информатика» и «Технология».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3.3. Не менее 1/3 объема внеурочной деятельности обучающихся должно быть ориентировано на поддержание естественно-научной и технологической направленностей образовательных программ, при этом объем программ </w:t>
      </w:r>
      <w:r w:rsidRPr="00362D11">
        <w:rPr>
          <w:rFonts w:ascii="Times New Roman" w:hAnsi="Times New Roman" w:cs="Times New Roman"/>
          <w:sz w:val="28"/>
          <w:szCs w:val="28"/>
        </w:rPr>
        <w:lastRenderedPageBreak/>
        <w:t>естественно-научной направленности не может составлять менее 20 % от общего объема внеурочной деятельности.</w:t>
      </w:r>
    </w:p>
    <w:p w:rsidR="00B3186D" w:rsidRPr="005D1BCE" w:rsidRDefault="00B3186D" w:rsidP="00701F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CE">
        <w:rPr>
          <w:rFonts w:ascii="Times New Roman" w:hAnsi="Times New Roman" w:cs="Times New Roman"/>
          <w:b/>
          <w:sz w:val="28"/>
          <w:szCs w:val="28"/>
        </w:rPr>
        <w:t xml:space="preserve"> 4. Организация деятельности Школьного Кванториума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>4.1. Образовательная организация, на базе которой создан Школьный Кванториум, самостоятельно с учетом методических материалов и рекомендаций Федерального государственного автономного образовательного учреждения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 (далее – федеральный оператор) разрабатывает рабочие программы по учебным предметам (в том числе из части учебного плана, формируемой участниками образовательных отношений), программы внеурочной деятельности и дополнительного образования естественно-научной и технологической направленностей.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4.2. Режим работы Школьного Кванториума определяется Календарным графиком Учреждения.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4.3. Занятия могут проводиться по программам одной тематической направленности или комплексным, интегрированным программам.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4.4. Расписание занятий в Школьном </w:t>
      </w:r>
      <w:proofErr w:type="spellStart"/>
      <w:r w:rsidRPr="00362D11">
        <w:rPr>
          <w:rFonts w:ascii="Times New Roman" w:hAnsi="Times New Roman" w:cs="Times New Roman"/>
          <w:sz w:val="28"/>
          <w:szCs w:val="28"/>
        </w:rPr>
        <w:t>Кванториуме</w:t>
      </w:r>
      <w:proofErr w:type="spellEnd"/>
      <w:r w:rsidRPr="00362D11">
        <w:rPr>
          <w:rFonts w:ascii="Times New Roman" w:hAnsi="Times New Roman" w:cs="Times New Roman"/>
          <w:sz w:val="28"/>
          <w:szCs w:val="28"/>
        </w:rPr>
        <w:t xml:space="preserve"> составляется после утверждения основного расписания занятий Учреждения, с учетом создания благоприятного климата для детей, педагогических работников, пожеланий родителей (законных представителей), возрастных особенностей детей и установленных санитарно-гигиенических норм.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4.5. Продолжительность занятий и недельная нагрузка регламентируются общеобразовательными программами по предметным областям, дополнительными общеобразовательными программами в соответствии с требованиями СанПиН.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4.6. Проведение занятий по дополнительным общеобразовательным программам фиксируется в журналах учета педагога дополнительного образования в объединении (секции, клубе, кружке) на текущий учебный год. Результаты освоения программы, система оценок, периодичности, форм аттестации и внешней презентации результатов деятельности Школьного Кванториума регламентируются нормативными локальными актами Учреждения.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lastRenderedPageBreak/>
        <w:t>4.7. Школьный Кванториум организует работу с детьми в течение всего календарного года, включая каникулярное время. Школьный Кванториум может открывать в установленном порядке творческие объединения с постоянными и (или) переменными составами детей.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4.8. Ответственность за организацию работы Школьного Кванториума и результаты его деятельности несет руководитель Школьного Кванториума. 4.9. Контроль за деятельностью Школьного Кванториума осуществляется администрацией Учреждения согласно действующему в учреждении нормативному локальному акту. </w:t>
      </w:r>
    </w:p>
    <w:p w:rsidR="00B3186D" w:rsidRPr="005D1BCE" w:rsidRDefault="00B3186D" w:rsidP="00701F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CE">
        <w:rPr>
          <w:rFonts w:ascii="Times New Roman" w:hAnsi="Times New Roman" w:cs="Times New Roman"/>
          <w:b/>
          <w:sz w:val="28"/>
          <w:szCs w:val="28"/>
        </w:rPr>
        <w:t xml:space="preserve">5. Кадровый состав Школьного Кванториума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5.1. Руководитель Школьного Кванториума. На должность руководителя Центра приказом руководителя Учреждения может быть назначен работник из числа как управленческого, так и педагогического состава Учреждения в рамках исполняемых им должностных обязанностей.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5.2. Основной персонал Центра (учебная часть):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педагог по предмету «Физика»;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педагог по предмету «Химия»; </w:t>
      </w:r>
      <w:r w:rsidRPr="00362D11">
        <w:rPr>
          <w:rFonts w:ascii="Times New Roman" w:hAnsi="Times New Roman" w:cs="Times New Roman"/>
          <w:sz w:val="28"/>
          <w:szCs w:val="28"/>
        </w:rPr>
        <w:sym w:font="Symbol" w:char="F02D"/>
      </w:r>
      <w:r w:rsidRPr="00362D11">
        <w:rPr>
          <w:rFonts w:ascii="Times New Roman" w:hAnsi="Times New Roman" w:cs="Times New Roman"/>
          <w:sz w:val="28"/>
          <w:szCs w:val="28"/>
        </w:rPr>
        <w:t xml:space="preserve"> педагог по предмету «Биология». 5.3. В случае заключения трудовых договоров с основным персоналом Учреждения допускается совмещение.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5.4. К каждой должности из числа работников Центра разрабатывается и утверждается должностная инструкция. Должностные инструкции разрабатываются в соответствии с профессиональными стандартами из национального реестра профессиональных стандартов, в соответствии со статьей 195.3. Трудового кодекса Российской Федерации, статьями 11, 46 и 73 Федерального закона от 29.12.2012 г. № 273-ФЗ «Об образовании в Российской Федерации» и другими действующими законодательными актами. </w:t>
      </w:r>
      <w:r w:rsidRPr="005D1BCE">
        <w:rPr>
          <w:rFonts w:ascii="Times New Roman" w:hAnsi="Times New Roman" w:cs="Times New Roman"/>
          <w:b/>
          <w:sz w:val="28"/>
          <w:szCs w:val="28"/>
        </w:rPr>
        <w:t xml:space="preserve">6. Порядок управления Школьным </w:t>
      </w:r>
      <w:proofErr w:type="spellStart"/>
      <w:r w:rsidRPr="005D1BCE">
        <w:rPr>
          <w:rFonts w:ascii="Times New Roman" w:hAnsi="Times New Roman" w:cs="Times New Roman"/>
          <w:b/>
          <w:sz w:val="28"/>
          <w:szCs w:val="28"/>
        </w:rPr>
        <w:t>Кванториумом</w:t>
      </w:r>
      <w:proofErr w:type="spellEnd"/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6.1. Создание и ликвидация Школьного Кванториума как структурного подразделения образовательной организации, относится к компетенции Учреждения по согласованию с учредителем образовательной организации. 6.2. Руководитель Учреждения издает локальный нормативный акт о назначении руководителя Школьного Кванториума (куратора, ответственного за функционирование и развитие), а также о создании Школьного Кванториума, утверждающего положение о деятельности Школьного Кванториума. Размер должностного оклада и размер оплаты труда </w:t>
      </w:r>
      <w:r w:rsidRPr="00362D11">
        <w:rPr>
          <w:rFonts w:ascii="Times New Roman" w:hAnsi="Times New Roman" w:cs="Times New Roman"/>
          <w:sz w:val="28"/>
          <w:szCs w:val="28"/>
        </w:rPr>
        <w:lastRenderedPageBreak/>
        <w:t>руководителя Школьного Кванториума определяется руководителем Учреждения в соответствии с Положением об оплате труда Учреждения.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 6.3. Руководитель Школьного Кванториума обязан: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6.3.1. Осуществлять оперативное руководство Школьным </w:t>
      </w:r>
      <w:proofErr w:type="spellStart"/>
      <w:r w:rsidRPr="00362D11">
        <w:rPr>
          <w:rFonts w:ascii="Times New Roman" w:hAnsi="Times New Roman" w:cs="Times New Roman"/>
          <w:sz w:val="28"/>
          <w:szCs w:val="28"/>
        </w:rPr>
        <w:t>Кванториумом</w:t>
      </w:r>
      <w:proofErr w:type="spellEnd"/>
      <w:r w:rsidRPr="00362D11">
        <w:rPr>
          <w:rFonts w:ascii="Times New Roman" w:hAnsi="Times New Roman" w:cs="Times New Roman"/>
          <w:sz w:val="28"/>
          <w:szCs w:val="28"/>
        </w:rPr>
        <w:t xml:space="preserve">; 6.3.2. Представлять интересы Школьного Кванториума по доверенности в органах местного самоуправления муниципального образования, государственных органах власти Орловской области, организациях для реализации целей и задач Школьного Кванториума;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6.3.3. Отчитываться перед руководителем Учреждения о результатах работы Школьного Кванториума;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6.3.4. Выполнять иные обязанности, предусмотренные законодательством, уставом Учреждения, должностной инструкцией и настоящим Положением. 6.4. Руководитель Школьного Кванториума вправе: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6.4.1. Осуществлять расстановку кадров Школьного Кванториума, прием на работу которых осуществляется приказом руководителя Учреждения;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 xml:space="preserve">6.4.2. По согласованию с руководителем Учреждения организовывать учебно-воспитательный процесс в Школьном </w:t>
      </w:r>
      <w:proofErr w:type="spellStart"/>
      <w:r w:rsidRPr="00362D11">
        <w:rPr>
          <w:rFonts w:ascii="Times New Roman" w:hAnsi="Times New Roman" w:cs="Times New Roman"/>
          <w:sz w:val="28"/>
          <w:szCs w:val="28"/>
        </w:rPr>
        <w:t>Кванториуме</w:t>
      </w:r>
      <w:proofErr w:type="spellEnd"/>
      <w:r w:rsidRPr="00362D11">
        <w:rPr>
          <w:rFonts w:ascii="Times New Roman" w:hAnsi="Times New Roman" w:cs="Times New Roman"/>
          <w:sz w:val="28"/>
          <w:szCs w:val="28"/>
        </w:rPr>
        <w:t xml:space="preserve"> в соответствии с целями и задачами Школьного Кванториума и осуществлять контроль за его реализацией; </w:t>
      </w:r>
    </w:p>
    <w:p w:rsidR="00B3186D" w:rsidRDefault="00B3186D" w:rsidP="00701FD5">
      <w:pPr>
        <w:jc w:val="both"/>
        <w:rPr>
          <w:rFonts w:ascii="Times New Roman" w:hAnsi="Times New Roman" w:cs="Times New Roman"/>
          <w:sz w:val="28"/>
          <w:szCs w:val="28"/>
        </w:rPr>
      </w:pPr>
      <w:r w:rsidRPr="00362D11">
        <w:rPr>
          <w:rFonts w:ascii="Times New Roman" w:hAnsi="Times New Roman" w:cs="Times New Roman"/>
          <w:sz w:val="28"/>
          <w:szCs w:val="28"/>
        </w:rPr>
        <w:t>6.4.3. Осуществлять подготовку обучающихся к участию в конкурсах, олимпиадах, конференциях и иных мероприятиях по профилю направлений деятельности Школьного Кванториума;</w:t>
      </w:r>
    </w:p>
    <w:p w:rsidR="00B3186D" w:rsidRDefault="00B3186D" w:rsidP="00701FD5">
      <w:pPr>
        <w:jc w:val="both"/>
      </w:pPr>
      <w:r w:rsidRPr="00362D11">
        <w:rPr>
          <w:rFonts w:ascii="Times New Roman" w:hAnsi="Times New Roman" w:cs="Times New Roman"/>
          <w:sz w:val="28"/>
          <w:szCs w:val="28"/>
        </w:rPr>
        <w:t xml:space="preserve"> 6.4.4. По согласованию с руководителем Учреждения осуществлять организацию и проведение мероприятий по профилю направлений деятельности Школьного Кванториума; 6.4.5. Осуществлять иные права, относящиеся к деятельности Школьный Кванториум и не противоречащие целям и видам деятельности образовательной организации, а также законодательству Российской Федерации</w:t>
      </w:r>
      <w:r>
        <w:t>.</w:t>
      </w:r>
    </w:p>
    <w:p w:rsidR="00DE5C30" w:rsidRDefault="00DE5C30" w:rsidP="00701FD5">
      <w:pPr>
        <w:jc w:val="both"/>
      </w:pPr>
    </w:p>
    <w:sectPr w:rsidR="00DE5C30" w:rsidSect="00362D1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4D59"/>
    <w:multiLevelType w:val="hybridMultilevel"/>
    <w:tmpl w:val="E6329520"/>
    <w:lvl w:ilvl="0" w:tplc="D3F6264E">
      <w:start w:val="1"/>
      <w:numFmt w:val="decimal"/>
      <w:lvlText w:val="%1."/>
      <w:lvlJc w:val="left"/>
      <w:pPr>
        <w:ind w:left="1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">
    <w:nsid w:val="23A470DC"/>
    <w:multiLevelType w:val="multilevel"/>
    <w:tmpl w:val="C91E0828"/>
    <w:lvl w:ilvl="0">
      <w:start w:val="1"/>
      <w:numFmt w:val="decimal"/>
      <w:lvlText w:val="%1."/>
      <w:lvlJc w:val="left"/>
      <w:pPr>
        <w:ind w:left="146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2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67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90"/>
    <w:rsid w:val="001620A9"/>
    <w:rsid w:val="00170494"/>
    <w:rsid w:val="00701FD5"/>
    <w:rsid w:val="008027C1"/>
    <w:rsid w:val="00824A20"/>
    <w:rsid w:val="008D2113"/>
    <w:rsid w:val="009B1390"/>
    <w:rsid w:val="00B3186D"/>
    <w:rsid w:val="00DE5C30"/>
    <w:rsid w:val="00EE66E4"/>
    <w:rsid w:val="00FA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0A9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8027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802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0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049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0A9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8027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802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0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0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kab12-8</dc:creator>
  <cp:lastModifiedBy>МБОУ СОШ  37</cp:lastModifiedBy>
  <cp:revision>2</cp:revision>
  <cp:lastPrinted>2024-04-25T09:19:00Z</cp:lastPrinted>
  <dcterms:created xsi:type="dcterms:W3CDTF">2024-04-25T12:30:00Z</dcterms:created>
  <dcterms:modified xsi:type="dcterms:W3CDTF">2024-04-25T12:30:00Z</dcterms:modified>
</cp:coreProperties>
</file>