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E603C"/>
    <w:p w14:paraId="07538774">
      <w:pPr>
        <w:pStyle w:val="6"/>
        <w:rPr>
          <w:b/>
          <w:sz w:val="20"/>
        </w:rPr>
      </w:pPr>
    </w:p>
    <w:p w14:paraId="4EB6F5B0">
      <w:pPr>
        <w:pStyle w:val="6"/>
        <w:spacing w:before="29"/>
        <w:jc w:val="right"/>
        <w:rPr>
          <w:rFonts w:hint="default"/>
          <w:b/>
          <w:sz w:val="20"/>
          <w:lang w:val="ru-RU"/>
        </w:rPr>
      </w:pPr>
      <w:r>
        <w:rPr>
          <w:b/>
          <w:sz w:val="20"/>
          <w:lang w:val="ru-RU"/>
        </w:rPr>
        <w:t>Приложение</w:t>
      </w:r>
      <w:r>
        <w:rPr>
          <w:rFonts w:hint="default"/>
          <w:b/>
          <w:sz w:val="20"/>
          <w:lang w:val="ru-RU"/>
        </w:rPr>
        <w:t xml:space="preserve"> №5</w:t>
      </w:r>
    </w:p>
    <w:p w14:paraId="738A1C98">
      <w:pPr>
        <w:pStyle w:val="6"/>
        <w:spacing w:before="29"/>
        <w:jc w:val="right"/>
        <w:rPr>
          <w:rFonts w:hint="default"/>
          <w:b/>
          <w:sz w:val="20"/>
          <w:lang w:val="ru-RU"/>
        </w:rPr>
      </w:pPr>
      <w:r>
        <w:rPr>
          <w:rFonts w:hint="default"/>
          <w:b/>
          <w:sz w:val="20"/>
          <w:lang w:val="ru-RU"/>
        </w:rPr>
        <w:t>Организационный раздел ООП СОО</w:t>
      </w:r>
    </w:p>
    <w:p w14:paraId="009013AF">
      <w:pPr>
        <w:pStyle w:val="6"/>
        <w:jc w:val="right"/>
        <w:rPr>
          <w:b/>
          <w:sz w:val="40"/>
        </w:rPr>
      </w:pPr>
    </w:p>
    <w:p w14:paraId="708E8E7C">
      <w:pPr>
        <w:ind w:left="1873" w:right="1870"/>
        <w:jc w:val="center"/>
        <w:rPr>
          <w:b/>
          <w:sz w:val="40"/>
        </w:rPr>
      </w:pPr>
    </w:p>
    <w:p w14:paraId="5AE2FA5D">
      <w:pPr>
        <w:ind w:left="1873" w:right="1870"/>
        <w:jc w:val="center"/>
        <w:rPr>
          <w:b/>
          <w:sz w:val="40"/>
        </w:rPr>
      </w:pPr>
    </w:p>
    <w:p w14:paraId="7FA49D40">
      <w:pPr>
        <w:ind w:left="1873" w:right="1870"/>
        <w:jc w:val="center"/>
        <w:rPr>
          <w:b/>
          <w:sz w:val="40"/>
        </w:rPr>
      </w:pPr>
    </w:p>
    <w:p w14:paraId="12A82766">
      <w:pPr>
        <w:ind w:left="1873" w:right="1870"/>
        <w:jc w:val="center"/>
        <w:rPr>
          <w:b/>
          <w:sz w:val="40"/>
        </w:rPr>
      </w:pPr>
    </w:p>
    <w:p w14:paraId="22107575">
      <w:pPr>
        <w:ind w:left="0" w:leftChars="0" w:right="1870" w:firstLine="0" w:firstLineChars="0"/>
        <w:jc w:val="both"/>
        <w:rPr>
          <w:b/>
          <w:sz w:val="40"/>
        </w:rPr>
      </w:pPr>
    </w:p>
    <w:p w14:paraId="486D3C84">
      <w:pPr>
        <w:ind w:left="0" w:leftChars="0" w:right="1870" w:firstLine="0" w:firstLineChars="0"/>
        <w:jc w:val="both"/>
        <w:rPr>
          <w:b/>
          <w:sz w:val="40"/>
        </w:rPr>
      </w:pPr>
    </w:p>
    <w:p w14:paraId="5B5F6989">
      <w:pPr>
        <w:ind w:left="0" w:leftChars="0" w:right="1870" w:firstLine="0" w:firstLineChars="0"/>
        <w:jc w:val="both"/>
        <w:rPr>
          <w:b/>
          <w:sz w:val="40"/>
        </w:rPr>
      </w:pPr>
    </w:p>
    <w:p w14:paraId="5F9C4025">
      <w:pPr>
        <w:ind w:left="0" w:leftChars="0" w:right="1870" w:firstLine="0" w:firstLineChars="0"/>
        <w:jc w:val="both"/>
        <w:rPr>
          <w:b/>
          <w:sz w:val="40"/>
        </w:rPr>
      </w:pPr>
    </w:p>
    <w:p w14:paraId="7684319C">
      <w:pPr>
        <w:ind w:left="0" w:leftChars="0" w:right="1870" w:firstLine="0" w:firstLineChars="0"/>
        <w:jc w:val="both"/>
        <w:rPr>
          <w:b/>
          <w:sz w:val="40"/>
        </w:rPr>
      </w:pPr>
    </w:p>
    <w:p w14:paraId="54D845B6">
      <w:pPr>
        <w:tabs>
          <w:tab w:val="left" w:pos="1760"/>
        </w:tabs>
        <w:ind w:left="1873" w:right="1870"/>
        <w:jc w:val="center"/>
        <w:rPr>
          <w:b/>
          <w:bCs w:val="0"/>
          <w:sz w:val="28"/>
          <w:szCs w:val="28"/>
        </w:rPr>
      </w:pPr>
    </w:p>
    <w:p w14:paraId="74B8803C">
      <w:pPr>
        <w:tabs>
          <w:tab w:val="left" w:pos="9680"/>
        </w:tabs>
        <w:ind w:left="1451" w:leftChars="600" w:right="1190" w:rightChars="0" w:hanging="11" w:firstLineChars="0"/>
        <w:jc w:val="center"/>
        <w:rPr>
          <w:rFonts w:hint="default"/>
          <w:b/>
          <w:bCs w:val="0"/>
          <w:sz w:val="28"/>
          <w:szCs w:val="28"/>
          <w:lang w:val="ru-RU"/>
        </w:rPr>
      </w:pPr>
      <w:r>
        <w:rPr>
          <w:rFonts w:hint="default"/>
          <w:b/>
          <w:bCs w:val="0"/>
          <w:sz w:val="28"/>
          <w:szCs w:val="28"/>
          <w:lang w:val="ru-RU"/>
        </w:rPr>
        <w:t xml:space="preserve">        </w:t>
      </w:r>
      <w:r>
        <w:rPr>
          <w:b/>
          <w:bCs w:val="0"/>
          <w:sz w:val="28"/>
          <w:szCs w:val="28"/>
          <w:lang w:val="ru-RU"/>
        </w:rPr>
        <w:t>Рабочая</w:t>
      </w:r>
      <w:r>
        <w:rPr>
          <w:rFonts w:hint="default"/>
          <w:b/>
          <w:bCs w:val="0"/>
          <w:sz w:val="28"/>
          <w:szCs w:val="28"/>
          <w:lang w:val="ru-RU"/>
        </w:rPr>
        <w:t xml:space="preserve"> программа курса внеурочной деятельности</w:t>
      </w:r>
    </w:p>
    <w:p w14:paraId="61E106C0">
      <w:pPr>
        <w:tabs>
          <w:tab w:val="left" w:pos="3960"/>
        </w:tabs>
        <w:jc w:val="center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 xml:space="preserve">по предмету «Семьеведение» </w:t>
      </w:r>
      <w:r>
        <w:rPr>
          <w:b/>
          <w:bCs w:val="0"/>
          <w:sz w:val="28"/>
          <w:szCs w:val="28"/>
          <w:u w:val="single"/>
        </w:rPr>
        <w:t xml:space="preserve"> 11 класс</w:t>
      </w:r>
    </w:p>
    <w:p w14:paraId="24DE058F">
      <w:pPr>
        <w:tabs>
          <w:tab w:val="left" w:pos="3960"/>
        </w:tabs>
        <w:jc w:val="center"/>
        <w:rPr>
          <w:b/>
          <w:bCs w:val="0"/>
          <w:sz w:val="28"/>
          <w:szCs w:val="28"/>
        </w:rPr>
      </w:pPr>
    </w:p>
    <w:p w14:paraId="6F11484C">
      <w:pPr>
        <w:tabs>
          <w:tab w:val="left" w:pos="3960"/>
        </w:tabs>
        <w:jc w:val="center"/>
      </w:pPr>
    </w:p>
    <w:p w14:paraId="3D56C688">
      <w:pPr>
        <w:tabs>
          <w:tab w:val="left" w:pos="3960"/>
        </w:tabs>
        <w:ind w:left="0" w:firstLine="0"/>
      </w:pPr>
    </w:p>
    <w:p w14:paraId="3BBC5B64">
      <w:pPr>
        <w:tabs>
          <w:tab w:val="left" w:pos="3960"/>
        </w:tabs>
        <w:jc w:val="center"/>
      </w:pPr>
    </w:p>
    <w:p w14:paraId="73728FBD">
      <w:pPr>
        <w:tabs>
          <w:tab w:val="left" w:pos="3960"/>
        </w:tabs>
        <w:jc w:val="center"/>
        <w:rPr>
          <w:sz w:val="28"/>
        </w:rPr>
      </w:pPr>
      <w:r>
        <w:rPr>
          <w:sz w:val="28"/>
        </w:rPr>
        <w:t xml:space="preserve"> </w:t>
      </w:r>
    </w:p>
    <w:p w14:paraId="18FC2729"/>
    <w:p w14:paraId="5BA950E1"/>
    <w:p w14:paraId="60540BBD"/>
    <w:p w14:paraId="0C04343E"/>
    <w:p w14:paraId="1E3B0501">
      <w:pPr>
        <w:ind w:left="0" w:firstLine="0"/>
        <w:rPr>
          <w:sz w:val="28"/>
        </w:rPr>
      </w:pPr>
    </w:p>
    <w:p w14:paraId="1C7AF4F2">
      <w:pPr>
        <w:jc w:val="center"/>
        <w:rPr>
          <w:sz w:val="28"/>
        </w:rPr>
      </w:pPr>
    </w:p>
    <w:p w14:paraId="7EBDFF32">
      <w:pPr>
        <w:jc w:val="center"/>
        <w:rPr>
          <w:sz w:val="28"/>
        </w:rPr>
      </w:pPr>
    </w:p>
    <w:p w14:paraId="70952AA6">
      <w:pPr>
        <w:jc w:val="center"/>
        <w:rPr>
          <w:sz w:val="28"/>
        </w:rPr>
      </w:pPr>
    </w:p>
    <w:p w14:paraId="46CD2EBD">
      <w:pPr>
        <w:jc w:val="center"/>
        <w:rPr>
          <w:sz w:val="28"/>
        </w:rPr>
      </w:pPr>
    </w:p>
    <w:p w14:paraId="1525BF77">
      <w:pPr>
        <w:jc w:val="center"/>
        <w:rPr>
          <w:sz w:val="28"/>
        </w:rPr>
      </w:pPr>
    </w:p>
    <w:p w14:paraId="1F85D304">
      <w:pPr>
        <w:jc w:val="center"/>
        <w:rPr>
          <w:sz w:val="28"/>
        </w:rPr>
      </w:pPr>
    </w:p>
    <w:p w14:paraId="6A8C6FF5">
      <w:pPr>
        <w:jc w:val="center"/>
        <w:rPr>
          <w:sz w:val="28"/>
        </w:rPr>
      </w:pPr>
    </w:p>
    <w:p w14:paraId="29271717">
      <w:pPr>
        <w:jc w:val="center"/>
      </w:pPr>
    </w:p>
    <w:p w14:paraId="56AC1980">
      <w:pPr>
        <w:jc w:val="center"/>
      </w:pPr>
    </w:p>
    <w:p w14:paraId="45868C6C">
      <w:pPr>
        <w:jc w:val="center"/>
      </w:pPr>
    </w:p>
    <w:p w14:paraId="603ABB02">
      <w:pPr>
        <w:jc w:val="center"/>
      </w:pPr>
    </w:p>
    <w:p w14:paraId="2632F36C">
      <w:pPr>
        <w:ind w:left="0" w:leftChars="0" w:firstLine="0" w:firstLineChars="0"/>
        <w:jc w:val="both"/>
      </w:pPr>
    </w:p>
    <w:p w14:paraId="31719B0C">
      <w:pPr>
        <w:pStyle w:val="9"/>
        <w:tabs>
          <w:tab w:val="left" w:pos="284"/>
        </w:tabs>
        <w:ind w:hanging="69"/>
        <w:rPr>
          <w:b/>
          <w:szCs w:val="24"/>
        </w:rPr>
      </w:pPr>
    </w:p>
    <w:p w14:paraId="52214355">
      <w:pPr>
        <w:pStyle w:val="9"/>
        <w:tabs>
          <w:tab w:val="left" w:pos="284"/>
        </w:tabs>
        <w:ind w:hanging="69"/>
        <w:rPr>
          <w:b/>
          <w:szCs w:val="24"/>
        </w:rPr>
      </w:pPr>
      <w:r>
        <w:rPr>
          <w:b/>
          <w:szCs w:val="24"/>
        </w:rPr>
        <w:t xml:space="preserve">Пояснительная записка </w:t>
      </w:r>
    </w:p>
    <w:p w14:paraId="7652B00E">
      <w:pPr>
        <w:pStyle w:val="9"/>
        <w:tabs>
          <w:tab w:val="left" w:pos="284"/>
        </w:tabs>
        <w:ind w:hanging="69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6C236F66">
      <w:pPr>
        <w:pStyle w:val="9"/>
        <w:rPr>
          <w:szCs w:val="24"/>
        </w:rPr>
      </w:pPr>
      <w:r>
        <w:rPr>
          <w:szCs w:val="24"/>
        </w:rPr>
        <w:t xml:space="preserve">Рабочая программа по курсу Семьеведение ориентирована на обучающихся 11 классов. Предмет введен с целью формирования знаний о семейных ценностях, профилактике семейного неблагополучия. </w:t>
      </w:r>
    </w:p>
    <w:p w14:paraId="3D7D8417">
      <w:pPr>
        <w:pStyle w:val="9"/>
        <w:rPr>
          <w:szCs w:val="24"/>
        </w:rPr>
      </w:pPr>
      <w:r>
        <w:rPr>
          <w:szCs w:val="24"/>
        </w:rPr>
        <w:tab/>
      </w:r>
      <w:r>
        <w:rPr>
          <w:szCs w:val="24"/>
        </w:rPr>
        <w:t xml:space="preserve"> </w:t>
      </w:r>
    </w:p>
    <w:p w14:paraId="62BE1769">
      <w:pPr>
        <w:pStyle w:val="9"/>
        <w:rPr>
          <w:szCs w:val="24"/>
        </w:rPr>
      </w:pPr>
      <w:r>
        <w:rPr>
          <w:szCs w:val="24"/>
        </w:rPr>
        <w:t xml:space="preserve">Содержание данного курса включает в себя изучение семьи как нравственной основы современного человека, анализ кризисных явлений современной семейной жизни, формирование положительных отношений в семье, анализ психологических аспектов мужского и женского поведения, изучение психологии детско-родительских отношений, формирование личностных качеств, необходимых для семейной жизни. </w:t>
      </w:r>
      <w:r>
        <w:rPr>
          <w:szCs w:val="24"/>
        </w:rPr>
        <w:tab/>
      </w:r>
      <w:r>
        <w:rPr>
          <w:szCs w:val="24"/>
        </w:rPr>
        <w:t xml:space="preserve"> </w:t>
      </w:r>
    </w:p>
    <w:p w14:paraId="70C38F72">
      <w:pPr>
        <w:pStyle w:val="9"/>
        <w:rPr>
          <w:szCs w:val="24"/>
        </w:rPr>
      </w:pPr>
      <w:r>
        <w:rPr>
          <w:szCs w:val="24"/>
        </w:rPr>
        <w:t xml:space="preserve">Предлагаемый курс нацеливает на выработку потребности в создании семьи, развитие адекватных межличностных отношений, на духовно-нравственное воспитание и развитие. Содержание курса определяется системой знаний, умений и навыков теоретического и прикладного характера, формами и методами деятельности учителя и ученика, видами творческой и самостоятельной работы. Данный курс разработан как альтернативный источник знаний, позволяющий у обучающихся сформировать правильные социальные установки при выборе спутника и создании семьи. </w:t>
      </w:r>
    </w:p>
    <w:p w14:paraId="255809ED">
      <w:pPr>
        <w:pStyle w:val="9"/>
        <w:rPr>
          <w:b/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b/>
          <w:szCs w:val="24"/>
        </w:rPr>
        <w:t xml:space="preserve">Цели курса: </w:t>
      </w:r>
    </w:p>
    <w:p w14:paraId="35E39D27">
      <w:pPr>
        <w:pStyle w:val="9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расширить </w:t>
      </w:r>
      <w:r>
        <w:rPr>
          <w:szCs w:val="24"/>
        </w:rPr>
        <w:tab/>
      </w:r>
      <w:r>
        <w:rPr>
          <w:szCs w:val="24"/>
        </w:rPr>
        <w:t xml:space="preserve">информационное </w:t>
      </w:r>
      <w:r>
        <w:rPr>
          <w:szCs w:val="24"/>
        </w:rPr>
        <w:tab/>
      </w:r>
      <w:r>
        <w:rPr>
          <w:szCs w:val="24"/>
        </w:rPr>
        <w:t xml:space="preserve">поле </w:t>
      </w:r>
      <w:r>
        <w:rPr>
          <w:szCs w:val="24"/>
        </w:rPr>
        <w:tab/>
      </w:r>
      <w:r>
        <w:rPr>
          <w:szCs w:val="24"/>
        </w:rPr>
        <w:t xml:space="preserve">обучающихся </w:t>
      </w:r>
      <w:r>
        <w:rPr>
          <w:szCs w:val="24"/>
        </w:rPr>
        <w:tab/>
      </w:r>
      <w:r>
        <w:rPr>
          <w:szCs w:val="24"/>
        </w:rPr>
        <w:t xml:space="preserve">о </w:t>
      </w:r>
      <w:r>
        <w:rPr>
          <w:szCs w:val="24"/>
        </w:rPr>
        <w:tab/>
      </w:r>
      <w:r>
        <w:rPr>
          <w:szCs w:val="24"/>
        </w:rPr>
        <w:t xml:space="preserve">семейно-брачных отношениях, возможных затруднениях и путях их преодоления; </w:t>
      </w:r>
    </w:p>
    <w:p w14:paraId="159977B1">
      <w:pPr>
        <w:pStyle w:val="9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формировать уважительное отношение к семье и ее ценностям, будущему отцовству и материнству, подготовка их к сознательному созданию собственных семей. </w:t>
      </w:r>
    </w:p>
    <w:p w14:paraId="6ACA52CD">
      <w:pPr>
        <w:pStyle w:val="9"/>
        <w:rPr>
          <w:b/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b/>
          <w:szCs w:val="24"/>
        </w:rPr>
        <w:t xml:space="preserve">Задачи курса: </w:t>
      </w:r>
    </w:p>
    <w:p w14:paraId="1AADA0C0">
      <w:pPr>
        <w:pStyle w:val="9"/>
        <w:numPr>
          <w:ilvl w:val="0"/>
          <w:numId w:val="2"/>
        </w:numPr>
        <w:ind w:left="284" w:hanging="284"/>
        <w:rPr>
          <w:szCs w:val="24"/>
        </w:rPr>
      </w:pPr>
      <w:r>
        <w:rPr>
          <w:szCs w:val="24"/>
        </w:rPr>
        <w:t xml:space="preserve">формировать теоретические знания о семье как социальном институте; знакомить с нравственными нормами брака в традиционной культуре; </w:t>
      </w:r>
    </w:p>
    <w:p w14:paraId="6F72FF62">
      <w:pPr>
        <w:pStyle w:val="9"/>
        <w:numPr>
          <w:ilvl w:val="0"/>
          <w:numId w:val="2"/>
        </w:numPr>
        <w:ind w:left="284" w:hanging="284"/>
        <w:rPr>
          <w:szCs w:val="24"/>
        </w:rPr>
      </w:pPr>
      <w:r>
        <w:rPr>
          <w:szCs w:val="24"/>
        </w:rPr>
        <w:t xml:space="preserve">обучить </w:t>
      </w:r>
      <w:r>
        <w:rPr>
          <w:szCs w:val="24"/>
        </w:rPr>
        <w:tab/>
      </w:r>
      <w:r>
        <w:rPr>
          <w:szCs w:val="24"/>
        </w:rPr>
        <w:t xml:space="preserve">нравственным основам </w:t>
      </w:r>
      <w:r>
        <w:rPr>
          <w:szCs w:val="24"/>
        </w:rPr>
        <w:tab/>
      </w:r>
      <w:r>
        <w:rPr>
          <w:szCs w:val="24"/>
        </w:rPr>
        <w:t xml:space="preserve">взаимоотношений между </w:t>
      </w:r>
      <w:r>
        <w:rPr>
          <w:szCs w:val="24"/>
        </w:rPr>
        <w:tab/>
      </w:r>
      <w:r>
        <w:rPr>
          <w:szCs w:val="24"/>
        </w:rPr>
        <w:t xml:space="preserve">юношами </w:t>
      </w:r>
      <w:r>
        <w:rPr>
          <w:szCs w:val="24"/>
        </w:rPr>
        <w:tab/>
      </w:r>
      <w:r>
        <w:rPr>
          <w:szCs w:val="24"/>
        </w:rPr>
        <w:t xml:space="preserve">и девушками, о товариществе, дружбе и любви, о культуре поведения влюбленных; </w:t>
      </w:r>
    </w:p>
    <w:p w14:paraId="3908B0AD">
      <w:pPr>
        <w:pStyle w:val="9"/>
        <w:numPr>
          <w:ilvl w:val="0"/>
          <w:numId w:val="2"/>
        </w:numPr>
        <w:ind w:left="284" w:hanging="284"/>
        <w:rPr>
          <w:szCs w:val="24"/>
        </w:rPr>
      </w:pPr>
      <w:r>
        <w:rPr>
          <w:szCs w:val="24"/>
        </w:rPr>
        <w:t xml:space="preserve">выработать представления о различных социальных ролях людей в семье: мать, жена, муж и т.д., об ответственности родителей за жизнь и здоровье своего ребенка, о своей обязанности в воспитании детей; </w:t>
      </w:r>
    </w:p>
    <w:p w14:paraId="0165C42A">
      <w:pPr>
        <w:pStyle w:val="9"/>
        <w:numPr>
          <w:ilvl w:val="0"/>
          <w:numId w:val="2"/>
        </w:numPr>
        <w:ind w:left="284" w:hanging="284"/>
        <w:rPr>
          <w:szCs w:val="24"/>
        </w:rPr>
      </w:pPr>
      <w:r>
        <w:rPr>
          <w:rFonts w:eastAsia="Arial"/>
          <w:szCs w:val="24"/>
        </w:rPr>
        <w:t xml:space="preserve"> </w:t>
      </w:r>
      <w:r>
        <w:rPr>
          <w:szCs w:val="24"/>
        </w:rPr>
        <w:t xml:space="preserve">формировать знания об особенностях развития детей и основных проблемах их  воспитания; об экономике и быте семьи; </w:t>
      </w:r>
    </w:p>
    <w:p w14:paraId="4FC2A8D4">
      <w:pPr>
        <w:pStyle w:val="9"/>
        <w:numPr>
          <w:ilvl w:val="0"/>
          <w:numId w:val="2"/>
        </w:numPr>
        <w:ind w:left="284" w:hanging="284"/>
        <w:rPr>
          <w:szCs w:val="24"/>
        </w:rPr>
      </w:pPr>
      <w:r>
        <w:rPr>
          <w:szCs w:val="24"/>
        </w:rPr>
        <w:t xml:space="preserve">обучить умению разрешать и предупреждать конфликты, усвоение правил поведения людей в ситуациях конфликта или распада семьи; </w:t>
      </w:r>
    </w:p>
    <w:p w14:paraId="1FA1F07C">
      <w:pPr>
        <w:pStyle w:val="9"/>
        <w:numPr>
          <w:ilvl w:val="0"/>
          <w:numId w:val="2"/>
        </w:numPr>
        <w:ind w:left="284" w:hanging="284"/>
        <w:rPr>
          <w:szCs w:val="24"/>
        </w:rPr>
      </w:pPr>
      <w:r>
        <w:rPr>
          <w:szCs w:val="24"/>
        </w:rPr>
        <w:t xml:space="preserve">выработать навыки взаимодействия между людьми, живущими в одной семье; </w:t>
      </w:r>
    </w:p>
    <w:p w14:paraId="698DB477">
      <w:pPr>
        <w:pStyle w:val="9"/>
        <w:numPr>
          <w:ilvl w:val="0"/>
          <w:numId w:val="2"/>
        </w:numPr>
        <w:ind w:left="284" w:hanging="284"/>
        <w:rPr>
          <w:szCs w:val="24"/>
        </w:rPr>
      </w:pPr>
      <w:r>
        <w:rPr>
          <w:szCs w:val="24"/>
        </w:rPr>
        <w:t xml:space="preserve">развивать эмоционально-волевую сферу учащихся. </w:t>
      </w:r>
    </w:p>
    <w:p w14:paraId="1A35FE84">
      <w:pPr>
        <w:pStyle w:val="9"/>
        <w:rPr>
          <w:szCs w:val="24"/>
        </w:rPr>
      </w:pPr>
      <w:r>
        <w:rPr>
          <w:szCs w:val="24"/>
        </w:rPr>
        <w:t xml:space="preserve"> </w:t>
      </w:r>
    </w:p>
    <w:p w14:paraId="7C28EBDF">
      <w:pPr>
        <w:pStyle w:val="9"/>
        <w:rPr>
          <w:b/>
          <w:szCs w:val="24"/>
        </w:rPr>
      </w:pPr>
      <w:r>
        <w:rPr>
          <w:b/>
          <w:szCs w:val="24"/>
        </w:rPr>
        <w:t>1.</w:t>
      </w:r>
      <w:r>
        <w:rPr>
          <w:b/>
          <w:szCs w:val="24"/>
        </w:rPr>
        <w:tab/>
      </w:r>
      <w:r>
        <w:rPr>
          <w:b/>
          <w:szCs w:val="24"/>
        </w:rPr>
        <w:t>ПЛАНИРУЕМЫЕ РЕЗУЛЬТАТЫ ОСВОЕНИЯ УЧЕБНОГО ПРЕДМЕТА,</w:t>
      </w:r>
    </w:p>
    <w:p w14:paraId="5C23C1B7">
      <w:pPr>
        <w:pStyle w:val="9"/>
        <w:rPr>
          <w:szCs w:val="24"/>
          <w:u w:val="single"/>
        </w:rPr>
      </w:pPr>
      <w:r>
        <w:rPr>
          <w:szCs w:val="24"/>
          <w:u w:val="single"/>
        </w:rPr>
        <w:t>Предметные:</w:t>
      </w:r>
    </w:p>
    <w:p w14:paraId="08EA22F3">
      <w:pPr>
        <w:pStyle w:val="9"/>
        <w:rPr>
          <w:szCs w:val="24"/>
        </w:rPr>
      </w:pPr>
      <w:r>
        <w:rPr>
          <w:szCs w:val="24"/>
        </w:rPr>
        <w:t>Обучающиеся научатся:</w:t>
      </w:r>
    </w:p>
    <w:p w14:paraId="72543A72">
      <w:pPr>
        <w:pStyle w:val="9"/>
        <w:rPr>
          <w:szCs w:val="24"/>
        </w:rPr>
      </w:pPr>
      <w:r>
        <w:rPr>
          <w:szCs w:val="24"/>
        </w:rPr>
        <w:t>- определять основные этапы динамики семейных отношений;</w:t>
      </w:r>
    </w:p>
    <w:p w14:paraId="78763012">
      <w:pPr>
        <w:pStyle w:val="9"/>
        <w:rPr>
          <w:szCs w:val="24"/>
        </w:rPr>
      </w:pPr>
      <w:r>
        <w:rPr>
          <w:szCs w:val="24"/>
        </w:rPr>
        <w:t>- определять проблемы, с которыми может сталкиваться семья;</w:t>
      </w:r>
    </w:p>
    <w:p w14:paraId="46AFBB73">
      <w:pPr>
        <w:pStyle w:val="9"/>
        <w:rPr>
          <w:szCs w:val="24"/>
        </w:rPr>
      </w:pPr>
      <w:r>
        <w:rPr>
          <w:szCs w:val="24"/>
        </w:rPr>
        <w:t>- различать основные психологические характеристики полов и их характер влияния на жизнь семьи;</w:t>
      </w:r>
    </w:p>
    <w:p w14:paraId="6C82066F">
      <w:pPr>
        <w:pStyle w:val="9"/>
        <w:rPr>
          <w:szCs w:val="24"/>
        </w:rPr>
      </w:pPr>
      <w:r>
        <w:rPr>
          <w:szCs w:val="24"/>
        </w:rPr>
        <w:t>-  различать механизмы влияния родительских воспитательных установок на развития личности ребенка;</w:t>
      </w:r>
    </w:p>
    <w:p w14:paraId="353254E0">
      <w:pPr>
        <w:pStyle w:val="9"/>
        <w:rPr>
          <w:szCs w:val="24"/>
        </w:rPr>
      </w:pPr>
      <w:r>
        <w:rPr>
          <w:szCs w:val="24"/>
        </w:rPr>
        <w:t>- определять способы формирования семейного бюджета;</w:t>
      </w:r>
    </w:p>
    <w:p w14:paraId="6D6C7861">
      <w:pPr>
        <w:pStyle w:val="9"/>
        <w:rPr>
          <w:szCs w:val="24"/>
        </w:rPr>
      </w:pPr>
      <w:r>
        <w:rPr>
          <w:szCs w:val="24"/>
        </w:rPr>
        <w:t>- использовать традиции семьи в жизни;</w:t>
      </w:r>
    </w:p>
    <w:p w14:paraId="200413EC">
      <w:pPr>
        <w:pStyle w:val="9"/>
        <w:rPr>
          <w:szCs w:val="24"/>
        </w:rPr>
      </w:pPr>
      <w:r>
        <w:rPr>
          <w:szCs w:val="24"/>
        </w:rPr>
        <w:t>- перечислять правила совместной жизни в семье;</w:t>
      </w:r>
    </w:p>
    <w:p w14:paraId="27105847">
      <w:pPr>
        <w:pStyle w:val="9"/>
        <w:rPr>
          <w:szCs w:val="24"/>
        </w:rPr>
      </w:pPr>
      <w:r>
        <w:rPr>
          <w:szCs w:val="24"/>
        </w:rPr>
        <w:t>- определять терминологию родства в применении к членам своей семьи;</w:t>
      </w:r>
    </w:p>
    <w:p w14:paraId="3CE288F1">
      <w:pPr>
        <w:pStyle w:val="9"/>
        <w:rPr>
          <w:szCs w:val="24"/>
          <w:u w:val="single"/>
        </w:rPr>
      </w:pPr>
      <w:r>
        <w:rPr>
          <w:szCs w:val="24"/>
          <w:u w:val="single"/>
        </w:rPr>
        <w:t>Метапредметные результаты:</w:t>
      </w:r>
    </w:p>
    <w:p w14:paraId="60401E20">
      <w:pPr>
        <w:pStyle w:val="9"/>
        <w:ind w:left="0" w:firstLine="0"/>
        <w:rPr>
          <w:szCs w:val="24"/>
        </w:rPr>
      </w:pPr>
      <w:r>
        <w:rPr>
          <w:szCs w:val="24"/>
        </w:rPr>
        <w:t>Регулятивные:</w:t>
      </w:r>
    </w:p>
    <w:p w14:paraId="60785841">
      <w:pPr>
        <w:pStyle w:val="9"/>
        <w:rPr>
          <w:szCs w:val="24"/>
        </w:rPr>
      </w:pPr>
      <w:r>
        <w:rPr>
          <w:szCs w:val="24"/>
        </w:rPr>
        <w:t>Обучающиеся научатся:</w:t>
      </w:r>
    </w:p>
    <w:p w14:paraId="316B1456">
      <w:pPr>
        <w:pStyle w:val="9"/>
        <w:rPr>
          <w:szCs w:val="24"/>
        </w:rPr>
      </w:pPr>
      <w:r>
        <w:rPr>
          <w:szCs w:val="24"/>
        </w:rPr>
        <w:t>- принимать учебную задачу;</w:t>
      </w:r>
    </w:p>
    <w:p w14:paraId="60EAA466">
      <w:pPr>
        <w:pStyle w:val="9"/>
        <w:rPr>
          <w:szCs w:val="24"/>
        </w:rPr>
      </w:pPr>
      <w:r>
        <w:rPr>
          <w:szCs w:val="24"/>
        </w:rPr>
        <w:t>- сохранять учебную задачу урока;</w:t>
      </w:r>
    </w:p>
    <w:p w14:paraId="74077116">
      <w:pPr>
        <w:pStyle w:val="9"/>
        <w:rPr>
          <w:szCs w:val="24"/>
        </w:rPr>
      </w:pPr>
      <w:r>
        <w:rPr>
          <w:szCs w:val="24"/>
        </w:rPr>
        <w:t>- выделять из темы урока известные и неизвестные знания и умения;</w:t>
      </w:r>
    </w:p>
    <w:p w14:paraId="57F6DAB6">
      <w:pPr>
        <w:pStyle w:val="9"/>
        <w:rPr>
          <w:szCs w:val="24"/>
        </w:rPr>
      </w:pPr>
      <w:r>
        <w:rPr>
          <w:szCs w:val="24"/>
        </w:rPr>
        <w:t>- планировать самостоятельное высказывание;</w:t>
      </w:r>
    </w:p>
    <w:p w14:paraId="09CA7224">
      <w:pPr>
        <w:pStyle w:val="9"/>
        <w:rPr>
          <w:szCs w:val="24"/>
        </w:rPr>
      </w:pPr>
      <w:r>
        <w:rPr>
          <w:szCs w:val="24"/>
        </w:rPr>
        <w:t>- фиксировать в конце урока удовлетворенность/неудовлетворенность совей деятельностью на уроке, правильно относится к успехам/ неуспехам</w:t>
      </w:r>
    </w:p>
    <w:p w14:paraId="39119496">
      <w:pPr>
        <w:pStyle w:val="9"/>
        <w:rPr>
          <w:szCs w:val="24"/>
        </w:rPr>
      </w:pPr>
      <w:r>
        <w:rPr>
          <w:szCs w:val="24"/>
        </w:rPr>
        <w:t>- корректировать свое поведение на уроке с учетом установленных правил.</w:t>
      </w:r>
    </w:p>
    <w:p w14:paraId="6CC761DF">
      <w:pPr>
        <w:pStyle w:val="9"/>
        <w:rPr>
          <w:szCs w:val="24"/>
        </w:rPr>
      </w:pPr>
      <w:r>
        <w:rPr>
          <w:szCs w:val="24"/>
        </w:rPr>
        <w:t>Познавательные:</w:t>
      </w:r>
    </w:p>
    <w:p w14:paraId="0CE1ABE4">
      <w:pPr>
        <w:pStyle w:val="9"/>
        <w:rPr>
          <w:szCs w:val="24"/>
        </w:rPr>
      </w:pPr>
      <w:r>
        <w:rPr>
          <w:szCs w:val="24"/>
        </w:rPr>
        <w:t>Обучающиеся  научатся:</w:t>
      </w:r>
    </w:p>
    <w:p w14:paraId="70E78915">
      <w:pPr>
        <w:pStyle w:val="9"/>
        <w:rPr>
          <w:szCs w:val="24"/>
        </w:rPr>
      </w:pPr>
      <w:r>
        <w:rPr>
          <w:szCs w:val="24"/>
        </w:rPr>
        <w:t>- выделять важную информацию из литературы разных типов;</w:t>
      </w:r>
    </w:p>
    <w:p w14:paraId="584C4944">
      <w:pPr>
        <w:pStyle w:val="9"/>
        <w:rPr>
          <w:szCs w:val="24"/>
        </w:rPr>
      </w:pPr>
      <w:r>
        <w:rPr>
          <w:szCs w:val="24"/>
        </w:rPr>
        <w:t>- использовать знаково – символические средства, в том числе модели и схемы решения задач;</w:t>
      </w:r>
    </w:p>
    <w:p w14:paraId="1423CF29">
      <w:pPr>
        <w:pStyle w:val="9"/>
        <w:rPr>
          <w:szCs w:val="24"/>
        </w:rPr>
      </w:pPr>
      <w:r>
        <w:rPr>
          <w:szCs w:val="24"/>
        </w:rPr>
        <w:t>- понимать содержание текста, интерпретировать смысл, фиксировать полученную информацию в виде схем, рисунков, таблиц;</w:t>
      </w:r>
    </w:p>
    <w:p w14:paraId="04174DD1">
      <w:pPr>
        <w:pStyle w:val="9"/>
        <w:rPr>
          <w:szCs w:val="24"/>
        </w:rPr>
      </w:pPr>
      <w:r>
        <w:rPr>
          <w:szCs w:val="24"/>
        </w:rPr>
        <w:t>- анализировать объекты, таблицы, схемы, диаграммы, рисунки, пословицы, поговорки с выделением отличительных признаков;</w:t>
      </w:r>
    </w:p>
    <w:p w14:paraId="677DE344">
      <w:pPr>
        <w:pStyle w:val="9"/>
        <w:rPr>
          <w:szCs w:val="24"/>
        </w:rPr>
      </w:pPr>
      <w:r>
        <w:rPr>
          <w:szCs w:val="24"/>
        </w:rPr>
        <w:t>- осуществлять классификацию и синтез объектов;</w:t>
      </w:r>
    </w:p>
    <w:p w14:paraId="0A72A98D">
      <w:pPr>
        <w:pStyle w:val="9"/>
        <w:rPr>
          <w:szCs w:val="24"/>
        </w:rPr>
      </w:pPr>
      <w:r>
        <w:rPr>
          <w:szCs w:val="24"/>
        </w:rPr>
        <w:t>- строить рассуждение (или доказательство своей точки зрения) по теме урока в соответствии с возрастными нормами;</w:t>
      </w:r>
    </w:p>
    <w:p w14:paraId="68D0C039">
      <w:pPr>
        <w:pStyle w:val="9"/>
        <w:rPr>
          <w:szCs w:val="24"/>
        </w:rPr>
      </w:pPr>
      <w:r>
        <w:rPr>
          <w:szCs w:val="24"/>
        </w:rPr>
        <w:t>- проявлять индивидуальные творческие  способности при выполнении рисунков, условных знаков, подготовке   сообщений, иллюстрировании рассказов, сочинении  т.п.</w:t>
      </w:r>
    </w:p>
    <w:p w14:paraId="68552247">
      <w:pPr>
        <w:pStyle w:val="9"/>
        <w:rPr>
          <w:szCs w:val="24"/>
        </w:rPr>
      </w:pPr>
      <w:r>
        <w:rPr>
          <w:szCs w:val="24"/>
        </w:rPr>
        <w:t>- моделировать различные жизненные ситуации.</w:t>
      </w:r>
    </w:p>
    <w:p w14:paraId="4E82A038">
      <w:pPr>
        <w:pStyle w:val="9"/>
        <w:rPr>
          <w:szCs w:val="24"/>
          <w:u w:val="single"/>
        </w:rPr>
      </w:pPr>
      <w:r>
        <w:rPr>
          <w:szCs w:val="24"/>
          <w:u w:val="single"/>
        </w:rPr>
        <w:t>Личностные:</w:t>
      </w:r>
    </w:p>
    <w:p w14:paraId="192AB6E5">
      <w:pPr>
        <w:pStyle w:val="9"/>
        <w:rPr>
          <w:szCs w:val="24"/>
        </w:rPr>
      </w:pPr>
      <w:r>
        <w:rPr>
          <w:szCs w:val="24"/>
        </w:rPr>
        <w:t>У обучающихся будут сформированы:</w:t>
      </w:r>
    </w:p>
    <w:p w14:paraId="4564ACC0">
      <w:pPr>
        <w:pStyle w:val="9"/>
        <w:rPr>
          <w:szCs w:val="24"/>
        </w:rPr>
      </w:pPr>
      <w:r>
        <w:rPr>
          <w:szCs w:val="24"/>
        </w:rPr>
        <w:t>- чувство гордости за историю своей семьи, свою родословную;</w:t>
      </w:r>
    </w:p>
    <w:p w14:paraId="4089CB6A">
      <w:pPr>
        <w:pStyle w:val="9"/>
        <w:rPr>
          <w:szCs w:val="24"/>
        </w:rPr>
      </w:pPr>
      <w:r>
        <w:rPr>
          <w:szCs w:val="24"/>
        </w:rPr>
        <w:t>- представление о семейных ценностях;</w:t>
      </w:r>
    </w:p>
    <w:p w14:paraId="46593D83">
      <w:pPr>
        <w:pStyle w:val="9"/>
        <w:rPr>
          <w:szCs w:val="24"/>
        </w:rPr>
      </w:pPr>
      <w:r>
        <w:rPr>
          <w:szCs w:val="24"/>
        </w:rPr>
        <w:t>- уважительное отношение  к  семейным традициям,  традициям семей разных народов;</w:t>
      </w:r>
    </w:p>
    <w:p w14:paraId="620D817B">
      <w:pPr>
        <w:pStyle w:val="9"/>
        <w:rPr>
          <w:szCs w:val="24"/>
        </w:rPr>
      </w:pPr>
      <w:r>
        <w:rPr>
          <w:szCs w:val="24"/>
        </w:rPr>
        <w:t xml:space="preserve"> - целостный взгляд на взаимоотношения полов;</w:t>
      </w:r>
    </w:p>
    <w:p w14:paraId="328954EB">
      <w:pPr>
        <w:pStyle w:val="9"/>
        <w:rPr>
          <w:szCs w:val="24"/>
        </w:rPr>
      </w:pPr>
      <w:r>
        <w:rPr>
          <w:szCs w:val="24"/>
        </w:rPr>
        <w:t>- эстетические потребности и чувства;</w:t>
      </w:r>
    </w:p>
    <w:p w14:paraId="71C863DF">
      <w:pPr>
        <w:pStyle w:val="9"/>
        <w:rPr>
          <w:szCs w:val="24"/>
        </w:rPr>
      </w:pPr>
      <w:r>
        <w:rPr>
          <w:szCs w:val="24"/>
        </w:rPr>
        <w:t>- установка на соблюдение правил и норм семейной жизни;</w:t>
      </w:r>
    </w:p>
    <w:p w14:paraId="5985F2C2">
      <w:pPr>
        <w:pStyle w:val="9"/>
        <w:rPr>
          <w:szCs w:val="24"/>
        </w:rPr>
      </w:pPr>
      <w:r>
        <w:rPr>
          <w:szCs w:val="24"/>
        </w:rPr>
        <w:t>- готовность к бережному отношению  к членам своей семьи.</w:t>
      </w:r>
    </w:p>
    <w:p w14:paraId="5A3B96AF">
      <w:pPr>
        <w:pStyle w:val="9"/>
        <w:rPr>
          <w:szCs w:val="24"/>
        </w:rPr>
      </w:pPr>
    </w:p>
    <w:p w14:paraId="03DA5680">
      <w:pPr>
        <w:pStyle w:val="9"/>
        <w:rPr>
          <w:szCs w:val="24"/>
        </w:rPr>
      </w:pPr>
      <w:r>
        <w:rPr>
          <w:b/>
          <w:szCs w:val="24"/>
        </w:rPr>
        <w:t>II. СОДЕРЖАНИЕ УЧЕБНОГО ПРЕДМЕТА,</w:t>
      </w:r>
    </w:p>
    <w:p w14:paraId="06C05966">
      <w:pPr>
        <w:pStyle w:val="9"/>
        <w:rPr>
          <w:szCs w:val="24"/>
        </w:rPr>
      </w:pPr>
      <w:r>
        <w:rPr>
          <w:szCs w:val="24"/>
        </w:rPr>
        <w:t xml:space="preserve">Введение. </w:t>
      </w:r>
    </w:p>
    <w:p w14:paraId="04867424">
      <w:pPr>
        <w:pStyle w:val="9"/>
        <w:rPr>
          <w:szCs w:val="24"/>
        </w:rPr>
      </w:pPr>
      <w:r>
        <w:rPr>
          <w:szCs w:val="24"/>
        </w:rPr>
        <w:t xml:space="preserve">Введение в курс предмета. Ознакомление с целями и задачами курса </w:t>
      </w:r>
    </w:p>
    <w:p w14:paraId="1E8CBF34">
      <w:pPr>
        <w:pStyle w:val="9"/>
        <w:rPr>
          <w:szCs w:val="24"/>
        </w:rPr>
      </w:pPr>
      <w:r>
        <w:rPr>
          <w:szCs w:val="24"/>
        </w:rPr>
        <w:t xml:space="preserve">Брак и семья. </w:t>
      </w:r>
    </w:p>
    <w:p w14:paraId="1E541AFE">
      <w:pPr>
        <w:pStyle w:val="9"/>
        <w:rPr>
          <w:szCs w:val="24"/>
        </w:rPr>
      </w:pPr>
      <w:r>
        <w:rPr>
          <w:szCs w:val="24"/>
        </w:rPr>
        <w:t xml:space="preserve">Социальная сущность брака. Этапы развития брака.  Отличия брака от семьи. </w:t>
      </w:r>
    </w:p>
    <w:p w14:paraId="6C18AFA9">
      <w:pPr>
        <w:pStyle w:val="9"/>
        <w:rPr>
          <w:szCs w:val="24"/>
        </w:rPr>
      </w:pPr>
      <w:r>
        <w:rPr>
          <w:szCs w:val="24"/>
        </w:rPr>
        <w:t xml:space="preserve">Брачный возраст и выбор партнера. Функции, типов брака. </w:t>
      </w:r>
    </w:p>
    <w:p w14:paraId="1085EA75">
      <w:pPr>
        <w:pStyle w:val="9"/>
        <w:rPr>
          <w:szCs w:val="24"/>
        </w:rPr>
      </w:pPr>
      <w:r>
        <w:rPr>
          <w:szCs w:val="24"/>
        </w:rPr>
        <w:t xml:space="preserve">Характеристика семьи. </w:t>
      </w:r>
    </w:p>
    <w:p w14:paraId="39A6A22C">
      <w:pPr>
        <w:pStyle w:val="9"/>
        <w:rPr>
          <w:szCs w:val="24"/>
        </w:rPr>
      </w:pPr>
      <w:r>
        <w:rPr>
          <w:szCs w:val="24"/>
        </w:rPr>
        <w:t xml:space="preserve">Структура семьи   и ее функции. Динамика развития семьи. Семейные  кризисы. </w:t>
      </w:r>
    </w:p>
    <w:p w14:paraId="4EE726B4">
      <w:pPr>
        <w:pStyle w:val="9"/>
        <w:rPr>
          <w:szCs w:val="24"/>
        </w:rPr>
      </w:pPr>
      <w:r>
        <w:rPr>
          <w:szCs w:val="24"/>
        </w:rPr>
        <w:t xml:space="preserve">Особенности супружеских взаимоотношений. </w:t>
      </w:r>
    </w:p>
    <w:p w14:paraId="4007AAE6">
      <w:pPr>
        <w:pStyle w:val="9"/>
        <w:rPr>
          <w:szCs w:val="24"/>
        </w:rPr>
      </w:pPr>
      <w:r>
        <w:rPr>
          <w:szCs w:val="24"/>
        </w:rPr>
        <w:t xml:space="preserve"> Факторы, способствующие развитию брачно-семейных отношений.   Становление супружеских отношений.  Деструктивные конфликты в семье.   Предотвращение  и разрешение  супружеских конфликтов.    Развод. Факторы риска распада брака.  </w:t>
      </w:r>
    </w:p>
    <w:p w14:paraId="7FEB4C47">
      <w:pPr>
        <w:pStyle w:val="9"/>
        <w:rPr>
          <w:szCs w:val="24"/>
        </w:rPr>
      </w:pPr>
      <w:r>
        <w:rPr>
          <w:szCs w:val="24"/>
        </w:rPr>
        <w:t xml:space="preserve">Внебрачная семья. Тенденции развития альтернативных форм брачно-семейных отношений. </w:t>
      </w:r>
    </w:p>
    <w:p w14:paraId="34C9896B">
      <w:pPr>
        <w:pStyle w:val="9"/>
        <w:rPr>
          <w:szCs w:val="24"/>
        </w:rPr>
      </w:pPr>
      <w:r>
        <w:rPr>
          <w:szCs w:val="24"/>
        </w:rPr>
        <w:t xml:space="preserve">Альтернативные формы брака и семьи. Сознательно бездетный брак. Принцип автономии как основа открытого брака. Альтернативность семейности: одиночество или моновариантность существования.  </w:t>
      </w:r>
    </w:p>
    <w:p w14:paraId="7E9014B2">
      <w:pPr>
        <w:pStyle w:val="9"/>
        <w:rPr>
          <w:szCs w:val="24"/>
        </w:rPr>
      </w:pPr>
      <w:r>
        <w:rPr>
          <w:szCs w:val="24"/>
        </w:rPr>
        <w:t xml:space="preserve">Модели </w:t>
      </w:r>
      <w:r>
        <w:rPr>
          <w:szCs w:val="24"/>
        </w:rPr>
        <w:tab/>
      </w:r>
      <w:r>
        <w:rPr>
          <w:szCs w:val="24"/>
        </w:rPr>
        <w:t xml:space="preserve">внебрачной </w:t>
      </w:r>
      <w:r>
        <w:rPr>
          <w:szCs w:val="24"/>
        </w:rPr>
        <w:tab/>
      </w:r>
      <w:r>
        <w:rPr>
          <w:szCs w:val="24"/>
        </w:rPr>
        <w:t xml:space="preserve">семьи. </w:t>
      </w:r>
      <w:r>
        <w:rPr>
          <w:szCs w:val="24"/>
        </w:rPr>
        <w:tab/>
      </w:r>
      <w:r>
        <w:rPr>
          <w:szCs w:val="24"/>
        </w:rPr>
        <w:t xml:space="preserve">Мотивы </w:t>
      </w:r>
      <w:r>
        <w:rPr>
          <w:szCs w:val="24"/>
        </w:rPr>
        <w:tab/>
      </w:r>
      <w:r>
        <w:rPr>
          <w:szCs w:val="24"/>
        </w:rPr>
        <w:t xml:space="preserve">создания </w:t>
      </w:r>
      <w:r>
        <w:rPr>
          <w:szCs w:val="24"/>
        </w:rPr>
        <w:tab/>
      </w:r>
      <w:r>
        <w:rPr>
          <w:szCs w:val="24"/>
        </w:rPr>
        <w:t xml:space="preserve">внебрачных </w:t>
      </w:r>
      <w:r>
        <w:rPr>
          <w:szCs w:val="24"/>
        </w:rPr>
        <w:tab/>
      </w:r>
      <w:r>
        <w:rPr>
          <w:szCs w:val="24"/>
        </w:rPr>
        <w:t xml:space="preserve">семей.  </w:t>
      </w:r>
    </w:p>
    <w:p w14:paraId="26891C8A">
      <w:pPr>
        <w:pStyle w:val="9"/>
        <w:rPr>
          <w:szCs w:val="24"/>
        </w:rPr>
      </w:pPr>
      <w:r>
        <w:rPr>
          <w:szCs w:val="24"/>
        </w:rPr>
        <w:t xml:space="preserve">Гендерные различия в семье.  </w:t>
      </w:r>
    </w:p>
    <w:p w14:paraId="199292A5">
      <w:pPr>
        <w:pStyle w:val="9"/>
        <w:rPr>
          <w:szCs w:val="24"/>
        </w:rPr>
      </w:pPr>
      <w:r>
        <w:rPr>
          <w:szCs w:val="24"/>
        </w:rPr>
        <w:t xml:space="preserve">Воспитание в семье. </w:t>
      </w:r>
    </w:p>
    <w:p w14:paraId="509B7551">
      <w:pPr>
        <w:pStyle w:val="9"/>
        <w:rPr>
          <w:szCs w:val="24"/>
        </w:rPr>
      </w:pPr>
      <w:r>
        <w:rPr>
          <w:szCs w:val="24"/>
        </w:rPr>
        <w:t xml:space="preserve">Сущность родительства. Материнство. Отцовство. Динамика родительства. </w:t>
      </w:r>
    </w:p>
    <w:p w14:paraId="28882269">
      <w:pPr>
        <w:pStyle w:val="9"/>
        <w:ind w:left="0" w:firstLine="0"/>
        <w:rPr>
          <w:szCs w:val="24"/>
        </w:rPr>
      </w:pPr>
      <w:r>
        <w:rPr>
          <w:szCs w:val="24"/>
        </w:rPr>
        <w:t xml:space="preserve"> Семейная депривация. </w:t>
      </w:r>
    </w:p>
    <w:p w14:paraId="175D1C7A">
      <w:pPr>
        <w:pStyle w:val="9"/>
        <w:rPr>
          <w:szCs w:val="24"/>
        </w:rPr>
      </w:pPr>
      <w:r>
        <w:rPr>
          <w:szCs w:val="24"/>
        </w:rPr>
        <w:t xml:space="preserve">Депривация. Госпитализм. </w:t>
      </w:r>
    </w:p>
    <w:p w14:paraId="18B2C74B">
      <w:pPr>
        <w:pStyle w:val="9"/>
        <w:rPr>
          <w:szCs w:val="24"/>
        </w:rPr>
      </w:pPr>
      <w:r>
        <w:rPr>
          <w:szCs w:val="24"/>
        </w:rPr>
        <w:t xml:space="preserve">Современные тенденции в религиозных воззрениях на семью. </w:t>
      </w:r>
    </w:p>
    <w:p w14:paraId="1F432983">
      <w:pPr>
        <w:pStyle w:val="9"/>
        <w:rPr>
          <w:szCs w:val="24"/>
        </w:rPr>
      </w:pPr>
      <w:r>
        <w:rPr>
          <w:szCs w:val="24"/>
        </w:rPr>
        <w:t xml:space="preserve">Православие о браке и семье. Брак и семья в исламе. Взаимные обязанности супругов в разных религиях. Любовь в буддизме как потребность заботиться о другом, сделать его счастливым. Служение родителям в буддизме как способ служения Богу. Любовь матери к детям как идеал для всех типов взаимоотношений. </w:t>
      </w:r>
      <w:r>
        <w:fldChar w:fldCharType="begin"/>
      </w:r>
      <w:r>
        <w:instrText xml:space="preserve"> HYPERLINK "http://www.metod-kopilka.ru/go.html?href=http%3A%2F%2Fru.wikipedia.org%2Fwiki%2F%25D0%2591%25D1%2580%25D0%25B0%25D1%2587%25D0%25BD%25D1%258B%25D0%25B9_%25D1%2581%25D0%25BE%25D1%258E%25D0%25B7" \h </w:instrText>
      </w:r>
      <w:r>
        <w:fldChar w:fldCharType="separate"/>
      </w:r>
      <w:r>
        <w:rPr>
          <w:szCs w:val="24"/>
        </w:rPr>
        <w:t>Б</w:t>
      </w:r>
      <w:r>
        <w:rPr>
          <w:szCs w:val="24"/>
        </w:rPr>
        <w:fldChar w:fldCharType="end"/>
      </w:r>
      <w:r>
        <w:fldChar w:fldCharType="begin"/>
      </w:r>
      <w:r>
        <w:instrText xml:space="preserve"> HYPERLINK "http://www.metod-kopilka.ru/go.html?href=http%3A%2F%2Fru.wikipedia.org%2Fwiki%2F%25D0%2591%25D1%2580%25D0%25B0%25D1%2587%25D0%25BD%25D1%258B%25D0%25B9_%25D1%2581%25D0%25BE%25D1%258E%25D0%25B7" \h </w:instrText>
      </w:r>
      <w:r>
        <w:fldChar w:fldCharType="separate"/>
      </w:r>
      <w:r>
        <w:rPr>
          <w:color w:val="0081C3"/>
          <w:szCs w:val="24"/>
          <w:u w:val="single" w:color="0081C3"/>
        </w:rPr>
        <w:t>рак</w:t>
      </w:r>
      <w:r>
        <w:rPr>
          <w:color w:val="0081C3"/>
          <w:szCs w:val="24"/>
          <w:u w:val="single" w:color="0081C3"/>
        </w:rPr>
        <w:fldChar w:fldCharType="end"/>
      </w:r>
      <w:r>
        <w:fldChar w:fldCharType="begin"/>
      </w:r>
      <w:r>
        <w:instrText xml:space="preserve"> HYPERLINK "http://www.metod-kopilka.ru/go.html?href=http%3A%2F%2Fru.wikipedia.org%2Fwiki%2F%25D0%2591%25D1%2580%25D0%25B0%25D1%2587%25D0%25BD%25D1%258B%25D0%25B9_%25D1%2581%25D0%25BE%25D1%258E%25D0%25B7" \h </w:instrText>
      </w:r>
      <w:r>
        <w:fldChar w:fldCharType="separate"/>
      </w:r>
      <w:r>
        <w:rPr>
          <w:szCs w:val="24"/>
        </w:rPr>
        <w:t xml:space="preserve"> </w:t>
      </w:r>
      <w:r>
        <w:rPr>
          <w:szCs w:val="24"/>
        </w:rPr>
        <w:fldChar w:fldCharType="end"/>
      </w:r>
      <w:r>
        <w:rPr>
          <w:szCs w:val="24"/>
        </w:rPr>
        <w:t xml:space="preserve">в иудаизме как идеальное состояние человеческого бытия.  </w:t>
      </w:r>
    </w:p>
    <w:p w14:paraId="2FE2B12C">
      <w:pPr>
        <w:pStyle w:val="9"/>
        <w:rPr>
          <w:szCs w:val="24"/>
        </w:rPr>
      </w:pPr>
      <w:r>
        <w:rPr>
          <w:szCs w:val="24"/>
        </w:rPr>
        <w:t xml:space="preserve">Обручение </w:t>
      </w:r>
      <w:r>
        <w:rPr>
          <w:szCs w:val="24"/>
        </w:rPr>
        <w:tab/>
      </w:r>
      <w:r>
        <w:rPr>
          <w:szCs w:val="24"/>
        </w:rPr>
        <w:t xml:space="preserve">и </w:t>
      </w:r>
      <w:r>
        <w:rPr>
          <w:szCs w:val="24"/>
        </w:rPr>
        <w:tab/>
      </w:r>
      <w:r>
        <w:rPr>
          <w:szCs w:val="24"/>
        </w:rPr>
        <w:t xml:space="preserve">свадьба </w:t>
      </w:r>
      <w:r>
        <w:rPr>
          <w:szCs w:val="24"/>
        </w:rPr>
        <w:tab/>
      </w:r>
      <w:r>
        <w:rPr>
          <w:szCs w:val="24"/>
        </w:rPr>
        <w:t xml:space="preserve">иудеев. </w:t>
      </w:r>
      <w:r>
        <w:rPr>
          <w:szCs w:val="24"/>
        </w:rPr>
        <w:tab/>
      </w:r>
      <w:r>
        <w:rPr>
          <w:szCs w:val="24"/>
        </w:rPr>
        <w:t xml:space="preserve">Супружество </w:t>
      </w:r>
      <w:r>
        <w:rPr>
          <w:szCs w:val="24"/>
        </w:rPr>
        <w:tab/>
      </w:r>
      <w:r>
        <w:rPr>
          <w:szCs w:val="24"/>
        </w:rPr>
        <w:t xml:space="preserve">как </w:t>
      </w:r>
      <w:r>
        <w:rPr>
          <w:szCs w:val="24"/>
        </w:rPr>
        <w:tab/>
      </w:r>
      <w:r>
        <w:rPr>
          <w:szCs w:val="24"/>
        </w:rPr>
        <w:t xml:space="preserve">семейная гармония. </w:t>
      </w:r>
    </w:p>
    <w:p w14:paraId="7FD9BE3C">
      <w:pPr>
        <w:pStyle w:val="9"/>
        <w:rPr>
          <w:szCs w:val="24"/>
        </w:rPr>
      </w:pPr>
      <w:r>
        <w:rPr>
          <w:szCs w:val="24"/>
        </w:rPr>
        <w:t xml:space="preserve">Экономические основы функционирования семьи в рыночном обществе.  Бюджет как показатель уровня жизни семьи. Прожиточный минимум и черта бедности в семье. Экономическая функция семьи как основополагающая в системе её социальных функций. </w:t>
      </w:r>
    </w:p>
    <w:p w14:paraId="39A91BDC">
      <w:pPr>
        <w:pStyle w:val="9"/>
        <w:rPr>
          <w:szCs w:val="24"/>
        </w:rPr>
      </w:pPr>
      <w:r>
        <w:rPr>
          <w:szCs w:val="24"/>
        </w:rPr>
        <w:t xml:space="preserve">Связь экономической функции семьи с репродуктивной, воспитательной, социализационной. Семья как домохозяйство. Структура домохозяйства.  </w:t>
      </w:r>
    </w:p>
    <w:p w14:paraId="4739792B">
      <w:pPr>
        <w:pStyle w:val="9"/>
        <w:rPr>
          <w:szCs w:val="24"/>
        </w:rPr>
      </w:pPr>
      <w:r>
        <w:rPr>
          <w:szCs w:val="24"/>
        </w:rPr>
        <w:t xml:space="preserve"> </w:t>
      </w:r>
    </w:p>
    <w:p w14:paraId="120BF5D9">
      <w:pPr>
        <w:pStyle w:val="9"/>
        <w:numPr>
          <w:ilvl w:val="0"/>
          <w:numId w:val="1"/>
        </w:numPr>
        <w:rPr>
          <w:b/>
          <w:szCs w:val="24"/>
        </w:rPr>
      </w:pPr>
      <w:r>
        <w:rPr>
          <w:b/>
          <w:szCs w:val="24"/>
        </w:rPr>
        <w:t xml:space="preserve">Тематическое  планирование </w:t>
      </w:r>
    </w:p>
    <w:tbl>
      <w:tblPr>
        <w:tblStyle w:val="8"/>
        <w:tblW w:w="9244" w:type="dxa"/>
        <w:tblInd w:w="34" w:type="dxa"/>
        <w:tblLayout w:type="autofit"/>
        <w:tblCellMar>
          <w:top w:w="7" w:type="dxa"/>
          <w:left w:w="106" w:type="dxa"/>
          <w:bottom w:w="0" w:type="dxa"/>
          <w:right w:w="46" w:type="dxa"/>
        </w:tblCellMar>
      </w:tblPr>
      <w:tblGrid>
        <w:gridCol w:w="773"/>
        <w:gridCol w:w="6852"/>
        <w:gridCol w:w="1619"/>
      </w:tblGrid>
      <w:tr w14:paraId="4C6E9898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744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C24990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№п/п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701902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Разделы программы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5BE36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Количество часов </w:t>
            </w:r>
          </w:p>
        </w:tc>
      </w:tr>
      <w:tr w14:paraId="7C7F7856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8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D2F029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565913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Введение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349DC7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</w:p>
        </w:tc>
      </w:tr>
      <w:tr w14:paraId="32C93C59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8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5204A3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6962B4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Брак и семья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D96723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4 </w:t>
            </w:r>
          </w:p>
        </w:tc>
      </w:tr>
      <w:tr w14:paraId="318E2009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3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8904C4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6864C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Характеристика семьи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2B5296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4 </w:t>
            </w:r>
          </w:p>
        </w:tc>
      </w:tr>
      <w:tr w14:paraId="4C7FD4DE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8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2D6B5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4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83D2A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Особенности супружеских взаимоотношений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919008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6 </w:t>
            </w:r>
          </w:p>
        </w:tc>
      </w:tr>
      <w:tr w14:paraId="43AC3CF4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591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85967E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5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23D83D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Внебрачная семья. Тенденции развития альтернативных форм брачно-семейных отношений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EF27D7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3 </w:t>
            </w:r>
          </w:p>
        </w:tc>
      </w:tr>
      <w:tr w14:paraId="669AD591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3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294AD3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6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E5F8DB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Воспитание в семье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0B2857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6 </w:t>
            </w:r>
          </w:p>
        </w:tc>
      </w:tr>
      <w:tr w14:paraId="0A0F5680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8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EBB8E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7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146E59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Современные тенденции в религиозных воззрениях на семью.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4ADB70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5 </w:t>
            </w:r>
          </w:p>
        </w:tc>
      </w:tr>
      <w:tr w14:paraId="25EA1E4E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3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110D39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8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0DA49C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Решение ситуативных задач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244A29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</w:p>
        </w:tc>
      </w:tr>
      <w:tr w14:paraId="4B9D6656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8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B0A908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9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918A1A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Семейная депривация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A3A9B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</w:p>
        </w:tc>
      </w:tr>
      <w:tr w14:paraId="65B79534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562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7218A5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10 </w:t>
            </w:r>
          </w:p>
        </w:tc>
        <w:tc>
          <w:tcPr>
            <w:tcW w:w="6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0E5941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 Экономические основы функционирования семьи в рыночном обществе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26CADE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14:paraId="00D2B233">
        <w:tblPrEx>
          <w:tblCellMar>
            <w:top w:w="7" w:type="dxa"/>
            <w:left w:w="106" w:type="dxa"/>
            <w:bottom w:w="0" w:type="dxa"/>
            <w:right w:w="46" w:type="dxa"/>
          </w:tblCellMar>
        </w:tblPrEx>
        <w:trPr>
          <w:trHeight w:val="288" w:hRule="atLeast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73686E18">
            <w:pPr>
              <w:pStyle w:val="9"/>
              <w:rPr>
                <w:szCs w:val="24"/>
              </w:rPr>
            </w:pPr>
          </w:p>
        </w:tc>
        <w:tc>
          <w:tcPr>
            <w:tcW w:w="6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F92BC81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Итого 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2AC5BD">
            <w:pPr>
              <w:pStyle w:val="9"/>
              <w:rPr>
                <w:szCs w:val="24"/>
              </w:rPr>
            </w:pPr>
            <w:r>
              <w:rPr>
                <w:szCs w:val="24"/>
              </w:rPr>
              <w:t xml:space="preserve">34 ч </w:t>
            </w:r>
          </w:p>
        </w:tc>
      </w:tr>
    </w:tbl>
    <w:p w14:paraId="112C065C">
      <w:pPr>
        <w:pStyle w:val="9"/>
        <w:rPr>
          <w:szCs w:val="24"/>
        </w:rPr>
      </w:pPr>
      <w:r>
        <w:rPr>
          <w:szCs w:val="24"/>
        </w:rPr>
        <w:t xml:space="preserve"> </w:t>
      </w:r>
    </w:p>
    <w:p w14:paraId="39B61D9A">
      <w:pPr>
        <w:pStyle w:val="9"/>
        <w:rPr>
          <w:szCs w:val="24"/>
        </w:rPr>
      </w:pPr>
      <w:r>
        <w:rPr>
          <w:szCs w:val="24"/>
        </w:rPr>
        <w:t xml:space="preserve">Требования к уровню подготовки обучающихся </w:t>
      </w:r>
    </w:p>
    <w:p w14:paraId="7FA8B3A6">
      <w:pPr>
        <w:pStyle w:val="9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 xml:space="preserve">По окончании курса у обучающихся должны быть сформированы: </w:t>
      </w:r>
    </w:p>
    <w:p w14:paraId="53107297">
      <w:pPr>
        <w:pStyle w:val="9"/>
        <w:rPr>
          <w:szCs w:val="24"/>
        </w:rPr>
      </w:pPr>
      <w:r>
        <w:rPr>
          <w:szCs w:val="24"/>
        </w:rPr>
        <w:t xml:space="preserve">представления о роли и значении брака и семьи для общества, об этических нормах </w:t>
      </w:r>
    </w:p>
    <w:p w14:paraId="061F3DD4">
      <w:pPr>
        <w:pStyle w:val="9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 xml:space="preserve">взаимоотношений мужчин и женщин, о внутреннем укладе семьи; </w:t>
      </w:r>
    </w:p>
    <w:p w14:paraId="7BD2F52F">
      <w:pPr>
        <w:pStyle w:val="9"/>
        <w:rPr>
          <w:szCs w:val="24"/>
        </w:rPr>
      </w:pPr>
      <w:r>
        <w:rPr>
          <w:szCs w:val="24"/>
        </w:rPr>
        <w:t xml:space="preserve">осознанное желание планировать семью; </w:t>
      </w:r>
    </w:p>
    <w:p w14:paraId="7970D7A0">
      <w:pPr>
        <w:pStyle w:val="9"/>
        <w:rPr>
          <w:szCs w:val="24"/>
        </w:rPr>
      </w:pPr>
      <w:r>
        <w:rPr>
          <w:szCs w:val="24"/>
        </w:rPr>
        <w:t xml:space="preserve">навыки взаимодействия в межличностных отношениях.  Обучающиеся должны уметь: </w:t>
      </w:r>
    </w:p>
    <w:p w14:paraId="7D4862B4">
      <w:pPr>
        <w:pStyle w:val="9"/>
        <w:rPr>
          <w:szCs w:val="24"/>
        </w:rPr>
      </w:pPr>
      <w:r>
        <w:rPr>
          <w:szCs w:val="24"/>
        </w:rPr>
        <w:t xml:space="preserve">находить, анализировать и пользоваться необходимой информацией из доступных  источников; </w:t>
      </w:r>
      <w:r>
        <w:rPr>
          <w:rFonts w:eastAsia="Segoe UI Symbol"/>
          <w:szCs w:val="24"/>
        </w:rPr>
        <w:t></w:t>
      </w:r>
      <w:r>
        <w:rPr>
          <w:rFonts w:eastAsia="Arial"/>
          <w:szCs w:val="24"/>
        </w:rPr>
        <w:t xml:space="preserve"> </w:t>
      </w:r>
      <w:r>
        <w:rPr>
          <w:szCs w:val="24"/>
        </w:rPr>
        <w:t xml:space="preserve">использовать   механизмы   внутригруппового   регулирования   конфликтных ситуаций. </w:t>
      </w:r>
    </w:p>
    <w:p w14:paraId="47B5269D">
      <w:pPr>
        <w:pStyle w:val="9"/>
        <w:rPr>
          <w:szCs w:val="24"/>
        </w:rPr>
      </w:pPr>
    </w:p>
    <w:p w14:paraId="4AF9E44B">
      <w:pPr>
        <w:pStyle w:val="9"/>
        <w:rPr>
          <w:szCs w:val="24"/>
        </w:rPr>
      </w:pPr>
    </w:p>
    <w:p w14:paraId="67E10219">
      <w:pPr>
        <w:pStyle w:val="9"/>
        <w:rPr>
          <w:szCs w:val="24"/>
        </w:rPr>
      </w:pPr>
    </w:p>
    <w:p w14:paraId="47A77FB2">
      <w:pPr>
        <w:pStyle w:val="9"/>
        <w:rPr>
          <w:szCs w:val="24"/>
        </w:rPr>
      </w:pPr>
    </w:p>
    <w:p w14:paraId="042B87B2">
      <w:pPr>
        <w:pStyle w:val="9"/>
        <w:rPr>
          <w:szCs w:val="24"/>
        </w:rPr>
      </w:pPr>
    </w:p>
    <w:p w14:paraId="5E217E14">
      <w:pPr>
        <w:pStyle w:val="9"/>
        <w:rPr>
          <w:szCs w:val="24"/>
        </w:rPr>
      </w:pPr>
    </w:p>
    <w:p w14:paraId="7FFFAF70">
      <w:pPr>
        <w:pStyle w:val="9"/>
        <w:rPr>
          <w:szCs w:val="24"/>
        </w:rPr>
      </w:pPr>
    </w:p>
    <w:p w14:paraId="2D6AFA9A">
      <w:pPr>
        <w:pStyle w:val="9"/>
        <w:rPr>
          <w:szCs w:val="24"/>
        </w:rPr>
      </w:pPr>
    </w:p>
    <w:p w14:paraId="262F2223">
      <w:pPr>
        <w:pStyle w:val="9"/>
        <w:rPr>
          <w:szCs w:val="24"/>
        </w:rPr>
      </w:pPr>
    </w:p>
    <w:p w14:paraId="5ECFF766">
      <w:pPr>
        <w:pStyle w:val="9"/>
        <w:rPr>
          <w:szCs w:val="24"/>
        </w:rPr>
      </w:pPr>
    </w:p>
    <w:p w14:paraId="457B5A39">
      <w:pPr>
        <w:pStyle w:val="9"/>
        <w:rPr>
          <w:szCs w:val="24"/>
        </w:rPr>
      </w:pPr>
    </w:p>
    <w:p w14:paraId="4D96ED05">
      <w:pPr>
        <w:pStyle w:val="9"/>
        <w:rPr>
          <w:szCs w:val="24"/>
        </w:rPr>
      </w:pPr>
    </w:p>
    <w:p w14:paraId="5A9F6A42">
      <w:pPr>
        <w:pStyle w:val="9"/>
        <w:rPr>
          <w:szCs w:val="24"/>
        </w:rPr>
      </w:pPr>
    </w:p>
    <w:p w14:paraId="4DDEA80F">
      <w:pPr>
        <w:pStyle w:val="9"/>
        <w:rPr>
          <w:szCs w:val="24"/>
        </w:rPr>
      </w:pPr>
    </w:p>
    <w:p w14:paraId="1D689352">
      <w:pPr>
        <w:pStyle w:val="9"/>
        <w:rPr>
          <w:szCs w:val="24"/>
        </w:rPr>
      </w:pPr>
    </w:p>
    <w:p w14:paraId="435E872D">
      <w:pPr>
        <w:pStyle w:val="9"/>
        <w:rPr>
          <w:szCs w:val="24"/>
        </w:rPr>
      </w:pPr>
    </w:p>
    <w:p w14:paraId="4E6DF6A6">
      <w:pPr>
        <w:pStyle w:val="9"/>
        <w:rPr>
          <w:szCs w:val="24"/>
        </w:rPr>
      </w:pPr>
    </w:p>
    <w:p w14:paraId="0EEB9A16">
      <w:pPr>
        <w:pStyle w:val="9"/>
        <w:rPr>
          <w:szCs w:val="24"/>
        </w:rPr>
      </w:pPr>
    </w:p>
    <w:p w14:paraId="7F7A9A31">
      <w:pPr>
        <w:pStyle w:val="9"/>
        <w:rPr>
          <w:szCs w:val="24"/>
        </w:rPr>
      </w:pPr>
    </w:p>
    <w:p w14:paraId="3E117D19">
      <w:pPr>
        <w:pStyle w:val="9"/>
        <w:rPr>
          <w:szCs w:val="24"/>
        </w:rPr>
      </w:pPr>
    </w:p>
    <w:p w14:paraId="6C4D0E56">
      <w:pPr>
        <w:pStyle w:val="9"/>
        <w:rPr>
          <w:szCs w:val="24"/>
        </w:rPr>
      </w:pPr>
    </w:p>
    <w:p w14:paraId="6A3D72C2">
      <w:pPr>
        <w:pStyle w:val="9"/>
        <w:rPr>
          <w:szCs w:val="24"/>
        </w:rPr>
      </w:pPr>
    </w:p>
    <w:p w14:paraId="483863D9">
      <w:pPr>
        <w:pStyle w:val="9"/>
        <w:rPr>
          <w:szCs w:val="24"/>
        </w:rPr>
      </w:pPr>
      <w:bookmarkStart w:id="0" w:name="_GoBack"/>
      <w:bookmarkEnd w:id="0"/>
    </w:p>
    <w:p w14:paraId="25D8CAA8">
      <w:pPr>
        <w:pStyle w:val="9"/>
        <w:ind w:left="0" w:firstLine="0"/>
        <w:rPr>
          <w:szCs w:val="24"/>
        </w:rPr>
      </w:pPr>
    </w:p>
    <w:p w14:paraId="0D942CD1">
      <w:pPr>
        <w:pStyle w:val="9"/>
        <w:numPr>
          <w:ilvl w:val="0"/>
          <w:numId w:val="1"/>
        </w:numPr>
        <w:rPr>
          <w:b/>
          <w:szCs w:val="24"/>
        </w:rPr>
      </w:pPr>
      <w:r>
        <w:rPr>
          <w:b/>
          <w:bCs/>
          <w:szCs w:val="24"/>
        </w:rPr>
        <w:t>Календарно-тематическое планирование внеурочной деятельности</w:t>
      </w:r>
    </w:p>
    <w:p w14:paraId="02EC8AD9">
      <w:pPr>
        <w:pStyle w:val="9"/>
        <w:ind w:left="479" w:firstLine="0"/>
        <w:rPr>
          <w:b/>
          <w:szCs w:val="24"/>
        </w:rPr>
      </w:pPr>
    </w:p>
    <w:tbl>
      <w:tblPr>
        <w:tblStyle w:val="4"/>
        <w:tblW w:w="1073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0"/>
        <w:gridCol w:w="6879"/>
        <w:gridCol w:w="992"/>
        <w:gridCol w:w="993"/>
        <w:gridCol w:w="1016"/>
      </w:tblGrid>
      <w:tr w14:paraId="7F5F30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550D9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№ урока</w:t>
            </w:r>
          </w:p>
        </w:tc>
        <w:tc>
          <w:tcPr>
            <w:tcW w:w="6879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FB94D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901D6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Кол-во</w:t>
            </w:r>
          </w:p>
          <w:p w14:paraId="5745276D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часов</w:t>
            </w:r>
          </w:p>
        </w:tc>
        <w:tc>
          <w:tcPr>
            <w:tcW w:w="20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AB83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</w:tc>
      </w:tr>
      <w:tr w14:paraId="3B71FEE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3371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6879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45FA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C4BDA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0CD40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план</w:t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E210E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факт</w:t>
            </w:r>
          </w:p>
        </w:tc>
      </w:tr>
      <w:tr w14:paraId="743466A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2BFDE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E8FB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74161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EF8FB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F065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14:paraId="325694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7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9123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Брак и семья 4 часа</w:t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1269D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447399A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5F67B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2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5DA1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Брак как основа семьи. иПонятия брака, его функции и типы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CF54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FCFC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F8712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2F556A2A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C9B4F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3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3A8E6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Этапы развития брака.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7B2A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075C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EA232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6A7835F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F950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4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9173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Гендерные различия в отношениях к семье и браку у молодёжи. Структура, динамика, добрачного поведения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8C4F0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BA1F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59E8B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047EA3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919B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C2F13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Брачный возраст и выбор партнера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3DC9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1A450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73D3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0F2E637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7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D0EA1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Характеристика семьи. 4 часа</w:t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0BB8F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541847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7FEB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1B1CC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Роль семьи в обществе и место индивида в системе семейных отношений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BC30E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7F6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1BE8C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1C59006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7514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7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6CE2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Структура семьи и ее функции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CE4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F642B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4FF8B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0C50C2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C35F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8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94E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Динамика развития семьи.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F4C2B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AEA0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B29B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6C1CAA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4D4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9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BC2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Семейные кризисы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6A17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0795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7C86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0940A4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7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86FEB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Особенности супружеских взаимоотношений. 6 часов</w:t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150D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104131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7E30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10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B856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Факторы, способствующие развитию брачно-семейных отношений. 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8B57F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F613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06FCE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419A14E1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7CCFF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11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233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Становление супружеских отношений. 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A33A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558E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C5E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CCF9F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601B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12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0011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Деструктивные конфликты в семье. 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206BF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E686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A00B2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BFEC9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33EB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13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B7BC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Предотвращение и разрешение супружеских конфликтов.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827D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42400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C3DF6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7DDE55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07C55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14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78C0C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 xml:space="preserve">Развод. 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0ECE9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4F4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A278C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14:paraId="66398F2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8D78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15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4630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Факторы риска распада брака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E4A2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D5335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6931D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65393B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3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31C8">
            <w:pPr>
              <w:spacing w:after="0" w:line="240" w:lineRule="auto"/>
              <w:ind w:left="0" w:hanging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Внебрачная семья. Тенденции развития альтернативных форм брачно-семейных отношений. 3 </w:t>
            </w:r>
          </w:p>
        </w:tc>
      </w:tr>
      <w:tr w14:paraId="3DDC443C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562B5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16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6DB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Альтернативные формы брака и семьи.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D10C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DB01D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A14F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7C9E3F7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6C96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17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E42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Модели внебрачной семьи.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A71E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12E8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C429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1CCA018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AF9F8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18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9D71">
            <w:pPr>
              <w:spacing w:after="0" w:line="240" w:lineRule="auto"/>
              <w:ind w:left="0" w:right="-108" w:hanging="33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Мотивы создания внебрачных семей. Гендерные различия в семье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E78C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DBD70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7A3C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117684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3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8C36B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Воспитание в семье 6 часов</w:t>
            </w:r>
          </w:p>
        </w:tc>
      </w:tr>
      <w:tr w14:paraId="3CA1B528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352D0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19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AC809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 xml:space="preserve">Отношение к детям в современной семье. 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D3072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CAA4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D36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5EE02E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2AF87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FA68B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Ответственное родительство и единственный ребёнок в семье.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B3E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2C5A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A4A5E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7034BA94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AB56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21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BC2E9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Роль отца и матери в социализации детей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C8E4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BEED3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1C44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E7BABB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F03D3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22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66CA9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Типы воспитания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E64F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A9805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8E5F0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489A3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80B0D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23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9CEB9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Семейные ценности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0F5B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091E9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A2863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105D531F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6AFEA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24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F9931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Семейные ценности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C210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E1E0E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30F3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69463E0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7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D63E7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Современные тенденции в религиозных воззрениях на семью. 5 часов</w:t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D603E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4A00AC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40585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25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364DF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Брак в семье с позиции иудаизма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6D02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8A77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89A8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29C9CB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3FF0B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26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9318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Православие о браке и семье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449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A976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DE53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35F1BB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3162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27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662B8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Традиции брака и семьи в буддизме, исламе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B7F6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3D78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7DB3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3D7E923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76354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28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7D96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Взаимные обязанности супругов в разных религиях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323D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D11B9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AAAAC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77A851B3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206FE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</w:rPr>
              <w:t>29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A00E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Супружество как семейная гармония.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C14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F5FBF">
            <w:pPr>
              <w:spacing w:after="0" w:line="240" w:lineRule="auto"/>
              <w:ind w:left="0" w:firstLine="0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>
              <w:rPr>
                <w:szCs w:val="24"/>
              </w:rPr>
              <w:tab/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FF85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6AA784C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7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C08CB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>Решение ситуативных задач 1 час</w:t>
            </w: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BD84A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001909E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1BF3F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30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1FDF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Решение ситуативных задач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8A336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CAE11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6F05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043D30B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3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99A9A">
            <w:pPr>
              <w:spacing w:after="0" w:line="240" w:lineRule="auto"/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Семейная депривация 1 час</w:t>
            </w:r>
          </w:p>
        </w:tc>
      </w:tr>
      <w:tr w14:paraId="54D66A8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6F737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31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0441B">
            <w:pPr>
              <w:spacing w:after="0" w:line="240" w:lineRule="auto"/>
              <w:ind w:left="0" w:firstLine="0"/>
              <w:jc w:val="left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Семейная депривация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C663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3C1A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E238F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4A88E7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3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18E6E">
            <w:pPr>
              <w:spacing w:after="0" w:line="240" w:lineRule="auto"/>
              <w:ind w:left="0" w:firstLine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Экономические основы функционирования семьи в рыночном обществе 3 часа.</w:t>
            </w:r>
          </w:p>
        </w:tc>
      </w:tr>
      <w:tr w14:paraId="1BC328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72ED7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32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2DC3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Домохозяйство и его роль в воспроизводстве человека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E2EE9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C343D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EBA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6A869236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 w:hRule="atLeast"/>
        </w:trPr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0932A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33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CB59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Ценность мужчины, женщины и ребёнка в семье.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C9495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0F371">
            <w:pPr>
              <w:pStyle w:val="9"/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D3AA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14:paraId="2109B39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85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474AF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34</w:t>
            </w:r>
          </w:p>
        </w:tc>
        <w:tc>
          <w:tcPr>
            <w:tcW w:w="687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38A2E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Экономико-демографическое развитие семьи.</w:t>
            </w:r>
          </w:p>
          <w:p w14:paraId="5AC1B3EB">
            <w:pPr>
              <w:spacing w:after="0" w:line="240" w:lineRule="auto"/>
              <w:ind w:left="0"/>
              <w:jc w:val="left"/>
              <w:rPr>
                <w:szCs w:val="24"/>
              </w:rPr>
            </w:pPr>
            <w:r>
              <w:rPr>
                <w:szCs w:val="24"/>
                <w:shd w:val="clear" w:color="auto" w:fill="FFFFFF"/>
              </w:rPr>
              <w:t>Основные направления государственной семейной политики.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D5F77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6693A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01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5DC09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</w:tbl>
    <w:p w14:paraId="27E77397">
      <w:pPr>
        <w:pStyle w:val="9"/>
        <w:ind w:left="0" w:firstLine="0"/>
        <w:rPr>
          <w:szCs w:val="24"/>
        </w:rPr>
      </w:pPr>
    </w:p>
    <w:sectPr>
      <w:footerReference r:id="rId7" w:type="first"/>
      <w:footerReference r:id="rId5" w:type="default"/>
      <w:footerReference r:id="rId6" w:type="even"/>
      <w:pgSz w:w="11909" w:h="16838"/>
      <w:pgMar w:top="426" w:right="569" w:bottom="426" w:left="567" w:header="720" w:footer="385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A0C4E">
    <w:pPr>
      <w:spacing w:after="0" w:line="259" w:lineRule="auto"/>
      <w:ind w:left="144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BA502">
    <w:pPr>
      <w:spacing w:after="0" w:line="259" w:lineRule="auto"/>
      <w:ind w:left="0" w:right="70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490C662">
    <w:pPr>
      <w:spacing w:after="0" w:line="259" w:lineRule="auto"/>
      <w:ind w:left="144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8C09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9" w:lineRule="auto"/>
      </w:pPr>
      <w:r>
        <w:separator/>
      </w:r>
    </w:p>
  </w:footnote>
  <w:footnote w:type="continuationSeparator" w:id="1">
    <w:p>
      <w:pPr>
        <w:spacing w:before="0" w:after="0" w:line="26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476DCB"/>
    <w:multiLevelType w:val="multilevel"/>
    <w:tmpl w:val="1D476DCB"/>
    <w:lvl w:ilvl="0" w:tentative="0">
      <w:start w:val="1"/>
      <w:numFmt w:val="decimal"/>
      <w:lvlText w:val="%1."/>
      <w:lvlJc w:val="left"/>
      <w:pPr>
        <w:ind w:left="779" w:hanging="360"/>
      </w:pPr>
    </w:lvl>
    <w:lvl w:ilvl="1" w:tentative="0">
      <w:start w:val="1"/>
      <w:numFmt w:val="lowerLetter"/>
      <w:lvlText w:val="%2."/>
      <w:lvlJc w:val="left"/>
      <w:pPr>
        <w:ind w:left="1499" w:hanging="360"/>
      </w:pPr>
    </w:lvl>
    <w:lvl w:ilvl="2" w:tentative="0">
      <w:start w:val="1"/>
      <w:numFmt w:val="lowerRoman"/>
      <w:lvlText w:val="%3."/>
      <w:lvlJc w:val="right"/>
      <w:pPr>
        <w:ind w:left="2219" w:hanging="180"/>
      </w:pPr>
    </w:lvl>
    <w:lvl w:ilvl="3" w:tentative="0">
      <w:start w:val="1"/>
      <w:numFmt w:val="decimal"/>
      <w:lvlText w:val="%4."/>
      <w:lvlJc w:val="left"/>
      <w:pPr>
        <w:ind w:left="2939" w:hanging="360"/>
      </w:pPr>
    </w:lvl>
    <w:lvl w:ilvl="4" w:tentative="0">
      <w:start w:val="1"/>
      <w:numFmt w:val="lowerLetter"/>
      <w:lvlText w:val="%5."/>
      <w:lvlJc w:val="left"/>
      <w:pPr>
        <w:ind w:left="3659" w:hanging="360"/>
      </w:pPr>
    </w:lvl>
    <w:lvl w:ilvl="5" w:tentative="0">
      <w:start w:val="1"/>
      <w:numFmt w:val="lowerRoman"/>
      <w:lvlText w:val="%6."/>
      <w:lvlJc w:val="right"/>
      <w:pPr>
        <w:ind w:left="4379" w:hanging="180"/>
      </w:pPr>
    </w:lvl>
    <w:lvl w:ilvl="6" w:tentative="0">
      <w:start w:val="1"/>
      <w:numFmt w:val="decimal"/>
      <w:lvlText w:val="%7."/>
      <w:lvlJc w:val="left"/>
      <w:pPr>
        <w:ind w:left="5099" w:hanging="360"/>
      </w:pPr>
    </w:lvl>
    <w:lvl w:ilvl="7" w:tentative="0">
      <w:start w:val="1"/>
      <w:numFmt w:val="lowerLetter"/>
      <w:lvlText w:val="%8."/>
      <w:lvlJc w:val="left"/>
      <w:pPr>
        <w:ind w:left="5819" w:hanging="360"/>
      </w:pPr>
    </w:lvl>
    <w:lvl w:ilvl="8" w:tentative="0">
      <w:start w:val="1"/>
      <w:numFmt w:val="lowerRoman"/>
      <w:lvlText w:val="%9."/>
      <w:lvlJc w:val="right"/>
      <w:pPr>
        <w:ind w:left="6539" w:hanging="180"/>
      </w:pPr>
    </w:lvl>
  </w:abstractNum>
  <w:abstractNum w:abstractNumId="1">
    <w:nsid w:val="385377C7"/>
    <w:multiLevelType w:val="multilevel"/>
    <w:tmpl w:val="385377C7"/>
    <w:lvl w:ilvl="0" w:tentative="0">
      <w:start w:val="1"/>
      <w:numFmt w:val="decimal"/>
      <w:lvlText w:val="%1."/>
      <w:lvlJc w:val="left"/>
      <w:pPr>
        <w:ind w:left="779" w:hanging="360"/>
      </w:pPr>
    </w:lvl>
    <w:lvl w:ilvl="1" w:tentative="0">
      <w:start w:val="1"/>
      <w:numFmt w:val="lowerLetter"/>
      <w:lvlText w:val="%2."/>
      <w:lvlJc w:val="left"/>
      <w:pPr>
        <w:ind w:left="1499" w:hanging="360"/>
      </w:pPr>
    </w:lvl>
    <w:lvl w:ilvl="2" w:tentative="0">
      <w:start w:val="1"/>
      <w:numFmt w:val="lowerRoman"/>
      <w:lvlText w:val="%3."/>
      <w:lvlJc w:val="right"/>
      <w:pPr>
        <w:ind w:left="2219" w:hanging="180"/>
      </w:pPr>
    </w:lvl>
    <w:lvl w:ilvl="3" w:tentative="0">
      <w:start w:val="1"/>
      <w:numFmt w:val="decimal"/>
      <w:lvlText w:val="%4."/>
      <w:lvlJc w:val="left"/>
      <w:pPr>
        <w:ind w:left="2939" w:hanging="360"/>
      </w:pPr>
    </w:lvl>
    <w:lvl w:ilvl="4" w:tentative="0">
      <w:start w:val="1"/>
      <w:numFmt w:val="lowerLetter"/>
      <w:lvlText w:val="%5."/>
      <w:lvlJc w:val="left"/>
      <w:pPr>
        <w:ind w:left="3659" w:hanging="360"/>
      </w:pPr>
    </w:lvl>
    <w:lvl w:ilvl="5" w:tentative="0">
      <w:start w:val="1"/>
      <w:numFmt w:val="lowerRoman"/>
      <w:lvlText w:val="%6."/>
      <w:lvlJc w:val="right"/>
      <w:pPr>
        <w:ind w:left="4379" w:hanging="180"/>
      </w:pPr>
    </w:lvl>
    <w:lvl w:ilvl="6" w:tentative="0">
      <w:start w:val="1"/>
      <w:numFmt w:val="decimal"/>
      <w:lvlText w:val="%7."/>
      <w:lvlJc w:val="left"/>
      <w:pPr>
        <w:ind w:left="5099" w:hanging="360"/>
      </w:pPr>
    </w:lvl>
    <w:lvl w:ilvl="7" w:tentative="0">
      <w:start w:val="1"/>
      <w:numFmt w:val="lowerLetter"/>
      <w:lvlText w:val="%8."/>
      <w:lvlJc w:val="left"/>
      <w:pPr>
        <w:ind w:left="5819" w:hanging="360"/>
      </w:pPr>
    </w:lvl>
    <w:lvl w:ilvl="8" w:tentative="0">
      <w:start w:val="1"/>
      <w:numFmt w:val="lowerRoman"/>
      <w:lvlText w:val="%9."/>
      <w:lvlJc w:val="right"/>
      <w:pPr>
        <w:ind w:left="653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C0171"/>
    <w:rsid w:val="00114929"/>
    <w:rsid w:val="00190994"/>
    <w:rsid w:val="00314309"/>
    <w:rsid w:val="003F08DB"/>
    <w:rsid w:val="004713D8"/>
    <w:rsid w:val="004823F1"/>
    <w:rsid w:val="00490320"/>
    <w:rsid w:val="004D771A"/>
    <w:rsid w:val="004E2550"/>
    <w:rsid w:val="0050688C"/>
    <w:rsid w:val="0072340C"/>
    <w:rsid w:val="00775801"/>
    <w:rsid w:val="00855C8D"/>
    <w:rsid w:val="00864675"/>
    <w:rsid w:val="008F4F38"/>
    <w:rsid w:val="008F6CA7"/>
    <w:rsid w:val="00905B11"/>
    <w:rsid w:val="009954A3"/>
    <w:rsid w:val="009D1449"/>
    <w:rsid w:val="009D15E2"/>
    <w:rsid w:val="00A465AD"/>
    <w:rsid w:val="00A72A87"/>
    <w:rsid w:val="00B94DA6"/>
    <w:rsid w:val="00BA6518"/>
    <w:rsid w:val="00BD4618"/>
    <w:rsid w:val="00C868D4"/>
    <w:rsid w:val="00D07C67"/>
    <w:rsid w:val="00DA1532"/>
    <w:rsid w:val="00DA5336"/>
    <w:rsid w:val="00EC0171"/>
    <w:rsid w:val="55C0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8" w:line="269" w:lineRule="auto"/>
      <w:ind w:left="69" w:hanging="10"/>
      <w:jc w:val="both"/>
    </w:pPr>
    <w:rPr>
      <w:rFonts w:ascii="Times New Roman" w:hAnsi="Times New Roman" w:eastAsia="Times New Roman" w:cs="Times New Roman"/>
      <w:color w:val="000000"/>
      <w:sz w:val="24"/>
      <w:szCs w:val="22"/>
      <w:lang w:val="ru-RU" w:eastAsia="ru-RU" w:bidi="ar-SA"/>
    </w:rPr>
  </w:style>
  <w:style w:type="paragraph" w:styleId="2">
    <w:name w:val="heading 1"/>
    <w:next w:val="1"/>
    <w:link w:val="7"/>
    <w:qFormat/>
    <w:uiPriority w:val="9"/>
    <w:pPr>
      <w:keepNext/>
      <w:keepLines/>
      <w:spacing w:after="78" w:line="259" w:lineRule="auto"/>
      <w:ind w:left="73"/>
      <w:jc w:val="center"/>
      <w:outlineLvl w:val="0"/>
    </w:pPr>
    <w:rPr>
      <w:rFonts w:ascii="Times New Roman" w:hAnsi="Times New Roman" w:eastAsia="Times New Roman" w:cs="Times New Roman"/>
      <w:b/>
      <w:color w:val="000000"/>
      <w:sz w:val="32"/>
      <w:szCs w:val="22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Body Text"/>
    <w:basedOn w:val="1"/>
    <w:qFormat/>
    <w:uiPriority w:val="1"/>
    <w:pPr>
      <w:ind w:left="546"/>
    </w:pPr>
    <w:rPr>
      <w:sz w:val="24"/>
      <w:szCs w:val="24"/>
    </w:rPr>
  </w:style>
  <w:style w:type="character" w:customStyle="1" w:styleId="7">
    <w:name w:val="Заголовок 1 Знак"/>
    <w:link w:val="2"/>
    <w:uiPriority w:val="0"/>
    <w:rPr>
      <w:rFonts w:ascii="Times New Roman" w:hAnsi="Times New Roman" w:eastAsia="Times New Roman" w:cs="Times New Roman"/>
      <w:b/>
      <w:color w:val="000000"/>
      <w:sz w:val="32"/>
    </w:rPr>
  </w:style>
  <w:style w:type="table" w:customStyle="1" w:styleId="8">
    <w:name w:val="TableGrid"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No Spacing"/>
    <w:qFormat/>
    <w:uiPriority w:val="1"/>
    <w:pPr>
      <w:spacing w:after="0" w:line="240" w:lineRule="auto"/>
      <w:ind w:left="69" w:hanging="10"/>
      <w:jc w:val="both"/>
    </w:pPr>
    <w:rPr>
      <w:rFonts w:ascii="Times New Roman" w:hAnsi="Times New Roman" w:eastAsia="Times New Roman" w:cs="Times New Roman"/>
      <w:color w:val="000000"/>
      <w:sz w:val="24"/>
      <w:szCs w:val="22"/>
      <w:lang w:val="ru-RU" w:eastAsia="ru-RU" w:bidi="ar-SA"/>
    </w:rPr>
  </w:style>
  <w:style w:type="character" w:customStyle="1" w:styleId="10">
    <w:name w:val="Верхний колонтитул Знак"/>
    <w:basedOn w:val="3"/>
    <w:link w:val="5"/>
    <w:uiPriority w:val="99"/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1638</Words>
  <Characters>9337</Characters>
  <Lines>77</Lines>
  <Paragraphs>21</Paragraphs>
  <TotalTime>1</TotalTime>
  <ScaleCrop>false</ScaleCrop>
  <LinksUpToDate>false</LinksUpToDate>
  <CharactersWithSpaces>10954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2024-08-30T15:49:00Z</dcterms:created>
  <dc:creator>Windows User</dc:creator>
  <cp:lastModifiedBy>user</cp:lastModifiedBy>
  <dcterms:modified xsi:type="dcterms:W3CDTF">2024-11-09T07:16:48Z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3336952B062642A8AD4F6DAFB7D8FCE0_12</vt:lpwstr>
  </property>
</Properties>
</file>