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Контрольная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работа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теме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</w:t>
      </w:r>
      <w:proofErr w:type="spellStart"/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Морфемика</w:t>
      </w:r>
      <w:proofErr w:type="spellEnd"/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proofErr w:type="gramStart"/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Орфография»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5</w:t>
      </w:r>
      <w:proofErr w:type="gramEnd"/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класс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Подчеркните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однокоренные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выделенным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объясните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выбор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Глаз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глазом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глаза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глазной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глазе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сглазить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глазастый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глазам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глазу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глазами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_________________________________________________________________________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Подчеркните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формы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выделенного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объясните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выбор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Далёкий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далёкого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далёким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далеко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далёкому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отдалить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даль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далёкими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удаление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Обозначьте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приставку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-: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Подарок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подбросить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подавальщик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подбить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,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подговорить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подождать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подруга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подсвечник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подумать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подъезд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Обозначьте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суффиксы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Автоматчик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баянист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зёрнышко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парусник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,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берёзонька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голубоватый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писатель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билетик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Выпишите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состоящие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приставки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корня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окончания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Укажите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части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Погрузка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пригород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ореховый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поговорка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облетят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побегут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____________________________________________________________________________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Работа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текстом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1)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Берёза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осина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светолюбивые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деревья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2)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осины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каждый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листик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робко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трепещет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сторон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купается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свете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3) </w:t>
      </w:r>
      <w:proofErr w:type="gram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proofErr w:type="gram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осиной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растут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тенелюбивые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травы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4)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Такой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густой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осинник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заяц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проскочит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Выполните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задания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1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2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выпишите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нулевым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окончанием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______________________________________________________________________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3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4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выпишите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состоящее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приставки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корня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окончания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_______________________________________________________________________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Подчеркните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которые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имеют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корн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выделите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Выпишите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текста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ОСИНА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формы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этого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_______________________________________________________________________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морфемный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разбор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ПОДОКОННИК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: ________________________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10.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Вставьте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пропущенные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буквы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обозначьте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приставки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...</w:t>
      </w:r>
      <w:proofErr w:type="spellStart"/>
      <w:proofErr w:type="gram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дглядеть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…гнать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, ...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делать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з…греметь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п…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прыгать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…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бойти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…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ббежать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рисовать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ехать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…дедушка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ВЫПИШИТЕ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которым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можно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подставить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приставку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-: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Тереть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мотать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жевать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крошить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швырять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вешать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дробить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чесать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мыть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хвастаться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12.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Выпишите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которых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после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шипящей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пишется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Ё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proofErr w:type="gram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объясните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почему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лк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обж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пот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рох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ссе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рстка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крыж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вник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рдочка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нглёр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лн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13.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Выпишите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proofErr w:type="gram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буквой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после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объясните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выбор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Скворц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..,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станц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рк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ганка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синиц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ферблат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ркуль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плёнок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интуиц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…я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сестриц…н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:_________________________________________________________________________________________________________________________________________________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14.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Запишите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объясните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правописание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возносить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небречь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надлежать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вратить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встать</w:t>
      </w:r>
      <w:proofErr w:type="spellEnd"/>
      <w:proofErr w:type="gram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плюсовать</w:t>
      </w:r>
      <w:proofErr w:type="spellEnd"/>
      <w:proofErr w:type="gram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,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proofErr w:type="spellStart"/>
      <w:proofErr w:type="gram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беспр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proofErr w:type="gram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кословный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вязывать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одолеть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целиться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кратить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восходит</w:t>
      </w:r>
      <w:proofErr w:type="spellEnd"/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15.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Напишите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небольшой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рассказ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(5-6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любую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тему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употребив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приставками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- //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Default="00E74D6A" w:rsidP="00E74D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4D6A" w:rsidRDefault="00E74D6A" w:rsidP="00E74D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74D6A" w:rsidRPr="007910BF" w:rsidRDefault="00E74D6A" w:rsidP="00E74D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Контрольная работа по теме</w:t>
      </w:r>
    </w:p>
    <w:p w:rsidR="00E74D6A" w:rsidRPr="007910BF" w:rsidRDefault="00E74D6A" w:rsidP="00E74D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910BF">
        <w:rPr>
          <w:rFonts w:ascii="Times New Roman" w:hAnsi="Times New Roman"/>
          <w:b/>
          <w:color w:val="000000"/>
          <w:sz w:val="28"/>
        </w:rPr>
        <w:t>«Фонетика. Графика. Орфоэпия».</w:t>
      </w: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74D6A" w:rsidRPr="007910BF" w:rsidRDefault="00E74D6A" w:rsidP="00E74D6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Демонстрационный вариант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1. Произведите фонетический разбор слова побью.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2. Затранскрибируйте предложение: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С деревьев падал снег.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3. Произведите орфоэпический разбор слова щавель.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4. Определите, в каком слове произносится гласный [а]: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а. хоккей,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б. рябит,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в. часы,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г. язык.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5. Определите, в каком слове все согласные звуки глухие: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а. переход,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б. подтаять,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в. сапог,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г. бородка.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6. Отгадайте слово.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Звуки этого слова вы узнаете, взяв третий звук от слова полка, ударный гласный от слова торты, третий звук от слова мед, четвертый – от слова будка и безударный гласный от слова рама.</w:t>
      </w:r>
    </w:p>
    <w:p w:rsidR="00E74D6A" w:rsidRPr="007910BF" w:rsidRDefault="00E74D6A" w:rsidP="00E74D6A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7910BF">
        <w:rPr>
          <w:rFonts w:ascii="Times New Roman" w:hAnsi="Times New Roman"/>
          <w:color w:val="000000"/>
          <w:sz w:val="28"/>
        </w:rPr>
        <w:t>7. Дайте объяснение термину орфоэпия.</w:t>
      </w:r>
    </w:p>
    <w:p w:rsidR="00CB6522" w:rsidRDefault="00E74D6A">
      <w:pPr>
        <w:rPr>
          <w:rFonts w:ascii="Times New Roman" w:hAnsi="Times New Roman"/>
          <w:b/>
          <w:color w:val="000000"/>
          <w:sz w:val="28"/>
        </w:rPr>
      </w:pPr>
      <w:r w:rsidRPr="00E74D6A">
        <w:rPr>
          <w:rFonts w:ascii="Times New Roman" w:hAnsi="Times New Roman"/>
          <w:b/>
          <w:color w:val="000000"/>
          <w:sz w:val="28"/>
        </w:rPr>
        <w:t xml:space="preserve">6 </w:t>
      </w:r>
      <w:proofErr w:type="gramStart"/>
      <w:r w:rsidRPr="00E74D6A">
        <w:rPr>
          <w:rFonts w:ascii="Times New Roman" w:hAnsi="Times New Roman"/>
          <w:b/>
          <w:color w:val="000000"/>
          <w:sz w:val="28"/>
        </w:rPr>
        <w:t>класс  Повторение</w:t>
      </w:r>
      <w:proofErr w:type="gramEnd"/>
      <w:r w:rsidRPr="00E74D6A">
        <w:rPr>
          <w:rFonts w:ascii="Times New Roman" w:hAnsi="Times New Roman"/>
          <w:b/>
          <w:color w:val="000000"/>
          <w:sz w:val="28"/>
        </w:rPr>
        <w:t xml:space="preserve"> изученного в 5 классе</w:t>
      </w: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Осенью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уже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сбросил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листву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Дни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наступили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пасмурные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тихие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без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ветра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настоящие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дни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поздней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осени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такой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тусклый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день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идешь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лесной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тропинке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среди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молодых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березок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дубов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осинок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среди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кустов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орешника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слышишь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пения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птиц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шороха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листьев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Только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иногда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упадет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землю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тяжелый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созревший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желудь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голых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листьях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повисли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капли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росы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ночного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тумана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Далеко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видно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кругом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Легко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дышит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осенней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свежестью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грудь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хочется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идти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дальше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дальше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желтой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листвы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тропинке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Вдруг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среди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листвы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видишь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пестрый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комочек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птица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сильно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ударилась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время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полета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«Надо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взять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домой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лесу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птицу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мигом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разыщет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съест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лисица»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решаю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right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(90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)</w:t>
      </w:r>
    </w:p>
    <w:p w:rsidR="00E74D6A" w:rsidRPr="00E74D6A" w:rsidRDefault="00E74D6A" w:rsidP="00E74D6A">
      <w:pPr>
        <w:spacing w:after="0" w:line="360" w:lineRule="auto"/>
        <w:jc w:val="right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(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Соколову</w:t>
      </w:r>
      <w:proofErr w:type="spell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Микитову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.)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Задания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Выполните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синтаксический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разбор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вариант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голых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листьях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…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;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вариант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-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Вдруг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среди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листвы…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Выпишите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три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разными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орфограммами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обозначьте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условия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выбора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орфограмм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Контрольный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диктант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6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класс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теме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«Словообразование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Орфография»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Поход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лес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Утром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отправились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Ярко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разгоралась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небе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зорька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Первые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лучи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солнца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прорывались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через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облака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играли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зеленой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травой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такой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игры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трава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полянках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выгорала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желтела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Маленький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ручеек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спрятался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солнца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густой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траве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расположились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берегу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загорали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наслаждались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летом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Вечером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разожгли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костер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горел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очень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красиво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Языки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костра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пожирали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сухие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ветки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деревьев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одну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другой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Потому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горячих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углях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пекли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картошку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Картошка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подгорела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вкуса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своего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потеряла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съели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большим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аппетитом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Наступила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ночь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небе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загорелись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звезды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вызвали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радостное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настроение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песни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слушали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музыку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Горящие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звезды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освещали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наши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счастливые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лица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Выполнение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грамматического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задания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proofErr w:type="gramStart"/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Грамматическое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задание</w:t>
      </w:r>
      <w:proofErr w:type="gramEnd"/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1. </w:t>
      </w:r>
      <w:proofErr w:type="gram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Выписать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proofErr w:type="gram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одному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следующей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последовательности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proofErr w:type="gram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образованные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</w:t>
      </w:r>
      <w:proofErr w:type="gram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помощи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приставки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  2)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помощью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суффиксов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  3)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помощью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одновременного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присоединения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приставки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суффикса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;  4)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сложением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основ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2)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Выполните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морфемный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словообразовательный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анализ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вариант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росистый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прохладная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;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вариант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алмазная</w:t>
      </w:r>
      <w:proofErr w:type="gramEnd"/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бесчисленный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74D6A" w:rsidRPr="003725D6" w:rsidRDefault="00E74D6A" w:rsidP="00E74D6A">
      <w:pPr>
        <w:jc w:val="center"/>
        <w:rPr>
          <w:sz w:val="28"/>
          <w:szCs w:val="28"/>
        </w:rPr>
      </w:pPr>
      <w:r w:rsidRPr="003725D6">
        <w:rPr>
          <w:sz w:val="28"/>
          <w:szCs w:val="28"/>
        </w:rPr>
        <w:t>РУССКИЙ ЯЗЫК</w:t>
      </w:r>
      <w:r>
        <w:rPr>
          <w:sz w:val="28"/>
          <w:szCs w:val="28"/>
        </w:rPr>
        <w:t xml:space="preserve"> (входной контроль)</w:t>
      </w:r>
    </w:p>
    <w:p w:rsidR="00E74D6A" w:rsidRPr="003725D6" w:rsidRDefault="00E74D6A" w:rsidP="00E74D6A">
      <w:pPr>
        <w:jc w:val="center"/>
        <w:rPr>
          <w:sz w:val="28"/>
          <w:szCs w:val="28"/>
        </w:rPr>
      </w:pPr>
      <w:r w:rsidRPr="003725D6">
        <w:rPr>
          <w:sz w:val="28"/>
          <w:szCs w:val="28"/>
        </w:rPr>
        <w:t>7 КЛАСС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ВИД КОНТРОЛЯ: входной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Спецификация КИМ по предмету «Русский язык»</w:t>
      </w:r>
    </w:p>
    <w:p w:rsidR="00E74D6A" w:rsidRPr="00E74D6A" w:rsidRDefault="00E74D6A" w:rsidP="00E74D6A">
      <w:pPr>
        <w:jc w:val="both"/>
        <w:rPr>
          <w:sz w:val="28"/>
          <w:szCs w:val="28"/>
        </w:rPr>
      </w:pP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 xml:space="preserve">1.Назначение КИМ 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 xml:space="preserve">Предназначен для проведения процедуры диагностики индивидуальной общеобразовательной 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proofErr w:type="gramStart"/>
      <w:r w:rsidRPr="003725D6">
        <w:rPr>
          <w:sz w:val="28"/>
          <w:szCs w:val="28"/>
        </w:rPr>
        <w:t>подготовки</w:t>
      </w:r>
      <w:proofErr w:type="gramEnd"/>
      <w:r w:rsidRPr="003725D6">
        <w:rPr>
          <w:sz w:val="28"/>
          <w:szCs w:val="28"/>
        </w:rPr>
        <w:t xml:space="preserve"> обучающихся по предмету «Русский язык».</w:t>
      </w:r>
    </w:p>
    <w:p w:rsidR="00E74D6A" w:rsidRPr="00E74D6A" w:rsidRDefault="00E74D6A" w:rsidP="00E74D6A">
      <w:pPr>
        <w:jc w:val="both"/>
        <w:rPr>
          <w:sz w:val="28"/>
          <w:szCs w:val="28"/>
        </w:rPr>
      </w:pP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2. Документы, определяющие содержание работы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 xml:space="preserve">Содержание экзаменационной работы определяется на основе Федерального государственного 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образовательного стандарта основного общего образования.</w:t>
      </w:r>
    </w:p>
    <w:p w:rsidR="00E74D6A" w:rsidRPr="00E74D6A" w:rsidRDefault="00E74D6A" w:rsidP="00E74D6A">
      <w:pPr>
        <w:jc w:val="both"/>
        <w:rPr>
          <w:sz w:val="28"/>
          <w:szCs w:val="28"/>
        </w:rPr>
      </w:pP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3. Подходы к отбору содержания, разработке структуры КИМ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Концептуальные подходы к формированию КИМ для 7 класса по русскому языку определялись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спецификой предмета в соответствии с указанным в п. 2 нормативным документом.</w:t>
      </w:r>
    </w:p>
    <w:p w:rsidR="00E74D6A" w:rsidRPr="00E74D6A" w:rsidRDefault="00E74D6A" w:rsidP="00E74D6A">
      <w:pPr>
        <w:jc w:val="both"/>
        <w:rPr>
          <w:sz w:val="28"/>
          <w:szCs w:val="28"/>
        </w:rPr>
      </w:pP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4. Структура КИМ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Контроль проводится в виде диктанта с грамматическим заданием.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lastRenderedPageBreak/>
        <w:t xml:space="preserve">Часть 1 – диктант, направленный на проверку уровня владения предметными компетенциями 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 xml:space="preserve">учащихся 7-го класса; 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 xml:space="preserve">часть 2 – состоит из 4 заданий: на понимание текста; на фонетический, морфологический 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анализ слов, синтаксический анализ предложений.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Элементы содержания и требований к уровню подготовки учащихся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 xml:space="preserve">Орфография. 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Чередующиеся, проверяемые и непроверяемые безударные гласные в корне.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Правописание приставок пре- и при-, приставок на з- и с-.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Правописание суффиксов прилагательных.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Слитное, дефисное написание местоимений, сложных прилагательных.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Правописание о-ё после шипящих в суффиксах имен существительных.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Правописание суффиксов глаголов.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Правописание Ь после шипящих.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Правописание окончаний имен существительных и прилагательных.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Раздельное написание предлогов со словами.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 xml:space="preserve">Правописание н, </w:t>
      </w:r>
      <w:proofErr w:type="spellStart"/>
      <w:r w:rsidRPr="003725D6">
        <w:rPr>
          <w:sz w:val="28"/>
          <w:szCs w:val="28"/>
        </w:rPr>
        <w:t>нн</w:t>
      </w:r>
      <w:proofErr w:type="spellEnd"/>
      <w:r w:rsidRPr="003725D6">
        <w:rPr>
          <w:sz w:val="28"/>
          <w:szCs w:val="28"/>
        </w:rPr>
        <w:t xml:space="preserve"> в прилагательных.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 xml:space="preserve">Пунктуация. 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Знаки препинания в простом предложении с однородными членами.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Знаки препинания в сложном предложении.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Знаки препинания в конце предложения.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Фонетика. Фонетический анализ слов.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Морфология. Морфологический анализ самостоятельных частей речи (местоимения, глагола)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Синтаксический анализ простого предложения.</w:t>
      </w:r>
    </w:p>
    <w:p w:rsidR="00E74D6A" w:rsidRPr="00E74D6A" w:rsidRDefault="00E74D6A" w:rsidP="00E74D6A">
      <w:pPr>
        <w:jc w:val="both"/>
        <w:rPr>
          <w:sz w:val="28"/>
          <w:szCs w:val="28"/>
        </w:rPr>
      </w:pP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5. На выполнение работы по русскому языку даётся 45 минут.</w:t>
      </w:r>
    </w:p>
    <w:p w:rsidR="00E74D6A" w:rsidRPr="00E74D6A" w:rsidRDefault="00E74D6A" w:rsidP="00E74D6A">
      <w:pPr>
        <w:jc w:val="both"/>
        <w:rPr>
          <w:sz w:val="28"/>
          <w:szCs w:val="28"/>
        </w:rPr>
      </w:pPr>
    </w:p>
    <w:p w:rsidR="00E74D6A" w:rsidRDefault="00E74D6A" w:rsidP="00E74D6A">
      <w:pPr>
        <w:jc w:val="center"/>
        <w:rPr>
          <w:sz w:val="28"/>
          <w:szCs w:val="28"/>
        </w:rPr>
      </w:pPr>
    </w:p>
    <w:p w:rsidR="00E74D6A" w:rsidRPr="003725D6" w:rsidRDefault="00E74D6A" w:rsidP="00E74D6A">
      <w:pPr>
        <w:jc w:val="center"/>
        <w:rPr>
          <w:b/>
          <w:sz w:val="28"/>
          <w:szCs w:val="28"/>
        </w:rPr>
      </w:pPr>
      <w:r w:rsidRPr="003725D6">
        <w:rPr>
          <w:b/>
          <w:sz w:val="28"/>
          <w:szCs w:val="28"/>
        </w:rPr>
        <w:t>Критерии оценивания контрольной работы (диктант с дополнительными заданиями)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Грамматические задания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«5» 0/0, 0/1, 1/0 (негрубая ошибка) Выполнены верно все задания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«4» 1/0, 1/1, 1/2, 2/1, 2/2, 1/3, 0/4; 3/0, 3/1(если ошибки однотипные)</w:t>
      </w:r>
      <w:r>
        <w:rPr>
          <w:sz w:val="28"/>
          <w:szCs w:val="28"/>
        </w:rPr>
        <w:t xml:space="preserve">. </w:t>
      </w:r>
      <w:r w:rsidRPr="003725D6">
        <w:rPr>
          <w:sz w:val="28"/>
          <w:szCs w:val="28"/>
        </w:rPr>
        <w:t>Выполнено правильно не менее 3/4 заданий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«3» 3/0, 3/1, 3/2, 4/4, 3/3, 3/4, 3/5, 0/7, 5/</w:t>
      </w:r>
      <w:proofErr w:type="gramStart"/>
      <w:r w:rsidRPr="003725D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</w:t>
      </w:r>
      <w:r w:rsidRPr="003725D6">
        <w:rPr>
          <w:sz w:val="28"/>
          <w:szCs w:val="28"/>
        </w:rPr>
        <w:t>(</w:t>
      </w:r>
      <w:proofErr w:type="gramEnd"/>
      <w:r w:rsidRPr="003725D6">
        <w:rPr>
          <w:sz w:val="28"/>
          <w:szCs w:val="28"/>
        </w:rPr>
        <w:t>в пятом классе);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 xml:space="preserve">Правильно выполнено </w:t>
      </w:r>
      <w:proofErr w:type="gramStart"/>
      <w:r w:rsidRPr="003725D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3725D6">
        <w:rPr>
          <w:sz w:val="28"/>
          <w:szCs w:val="28"/>
        </w:rPr>
        <w:t>менее</w:t>
      </w:r>
      <w:proofErr w:type="gramEnd"/>
      <w:r w:rsidRPr="003725D6">
        <w:rPr>
          <w:sz w:val="28"/>
          <w:szCs w:val="28"/>
        </w:rPr>
        <w:t xml:space="preserve"> половины заданий</w:t>
      </w:r>
      <w:r>
        <w:rPr>
          <w:sz w:val="28"/>
          <w:szCs w:val="28"/>
        </w:rPr>
        <w:t xml:space="preserve"> </w:t>
      </w:r>
      <w:r w:rsidRPr="003725D6">
        <w:rPr>
          <w:sz w:val="28"/>
          <w:szCs w:val="28"/>
        </w:rPr>
        <w:t>6/6 (если ошибки однотипные или негрубые)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«2» 5/9, 6/8, 7/7, 8/6</w:t>
      </w:r>
      <w:r>
        <w:rPr>
          <w:sz w:val="28"/>
          <w:szCs w:val="28"/>
        </w:rPr>
        <w:t xml:space="preserve">. </w:t>
      </w:r>
      <w:r w:rsidRPr="003725D6">
        <w:rPr>
          <w:sz w:val="28"/>
          <w:szCs w:val="28"/>
        </w:rPr>
        <w:t xml:space="preserve"> Не выполнено </w:t>
      </w:r>
      <w:proofErr w:type="gramStart"/>
      <w:r w:rsidRPr="003725D6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 </w:t>
      </w:r>
      <w:r w:rsidRPr="003725D6">
        <w:rPr>
          <w:sz w:val="28"/>
          <w:szCs w:val="28"/>
        </w:rPr>
        <w:t>половины</w:t>
      </w:r>
      <w:proofErr w:type="gramEnd"/>
      <w:r w:rsidRPr="003725D6">
        <w:rPr>
          <w:sz w:val="28"/>
          <w:szCs w:val="28"/>
        </w:rPr>
        <w:t xml:space="preserve"> заданий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 xml:space="preserve">«1» Более чем за отметку «2» Не выполнено ни </w:t>
      </w:r>
      <w:proofErr w:type="gramStart"/>
      <w:r w:rsidRPr="003725D6">
        <w:rPr>
          <w:sz w:val="28"/>
          <w:szCs w:val="28"/>
        </w:rPr>
        <w:t xml:space="preserve">одно </w:t>
      </w:r>
      <w:r>
        <w:rPr>
          <w:sz w:val="28"/>
          <w:szCs w:val="28"/>
        </w:rPr>
        <w:t xml:space="preserve"> </w:t>
      </w:r>
      <w:r w:rsidRPr="003725D6">
        <w:rPr>
          <w:sz w:val="28"/>
          <w:szCs w:val="28"/>
        </w:rPr>
        <w:t>задание</w:t>
      </w:r>
      <w:proofErr w:type="gramEnd"/>
    </w:p>
    <w:p w:rsidR="00E74D6A" w:rsidRPr="003725D6" w:rsidRDefault="00E74D6A" w:rsidP="00E74D6A">
      <w:pPr>
        <w:jc w:val="center"/>
        <w:rPr>
          <w:b/>
          <w:sz w:val="28"/>
          <w:szCs w:val="28"/>
        </w:rPr>
      </w:pPr>
      <w:r w:rsidRPr="003725D6">
        <w:rPr>
          <w:b/>
          <w:sz w:val="28"/>
          <w:szCs w:val="28"/>
        </w:rPr>
        <w:t>Входной диктант</w:t>
      </w:r>
    </w:p>
    <w:p w:rsidR="00E74D6A" w:rsidRPr="003725D6" w:rsidRDefault="00E74D6A" w:rsidP="00E74D6A">
      <w:pPr>
        <w:jc w:val="center"/>
        <w:rPr>
          <w:b/>
          <w:sz w:val="28"/>
          <w:szCs w:val="28"/>
        </w:rPr>
      </w:pPr>
      <w:r w:rsidRPr="003725D6">
        <w:rPr>
          <w:b/>
          <w:sz w:val="28"/>
          <w:szCs w:val="28"/>
        </w:rPr>
        <w:t>с грамматическим заданием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1 ВАРИАНТ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В отсветах вечерней зари виднеется зубчатый частокол елей. Сгущаются сумерки, и все</w:t>
      </w:r>
      <w:r>
        <w:rPr>
          <w:sz w:val="28"/>
          <w:szCs w:val="28"/>
        </w:rPr>
        <w:t xml:space="preserve"> </w:t>
      </w:r>
      <w:r w:rsidRPr="003725D6">
        <w:rPr>
          <w:sz w:val="28"/>
          <w:szCs w:val="28"/>
        </w:rPr>
        <w:t>исчезает во мраке ночи.</w:t>
      </w:r>
      <w:r>
        <w:rPr>
          <w:sz w:val="28"/>
          <w:szCs w:val="28"/>
        </w:rPr>
        <w:t xml:space="preserve"> </w:t>
      </w:r>
      <w:r w:rsidRPr="003725D6">
        <w:rPr>
          <w:sz w:val="28"/>
          <w:szCs w:val="28"/>
        </w:rPr>
        <w:t>Но вот выглядывает месяц и мягким светом загоняет потемки в лесную чащу, серебряным</w:t>
      </w:r>
      <w:r>
        <w:rPr>
          <w:sz w:val="28"/>
          <w:szCs w:val="28"/>
        </w:rPr>
        <w:t xml:space="preserve"> сиянием заливает небольшую </w:t>
      </w:r>
      <w:r w:rsidRPr="003725D6">
        <w:rPr>
          <w:sz w:val="28"/>
          <w:szCs w:val="28"/>
        </w:rPr>
        <w:t>поляну. Ничто не нарушает тишины.</w:t>
      </w:r>
    </w:p>
    <w:p w:rsidR="00E74D6A" w:rsidRPr="003725D6" w:rsidRDefault="00E74D6A" w:rsidP="00E74D6A">
      <w:pPr>
        <w:rPr>
          <w:sz w:val="28"/>
          <w:szCs w:val="28"/>
        </w:rPr>
      </w:pPr>
      <w:r w:rsidRPr="003725D6">
        <w:rPr>
          <w:sz w:val="28"/>
          <w:szCs w:val="28"/>
        </w:rPr>
        <w:t>Вдруг хрустнул снег под чьими-то тяжелыми ногами. Это</w:t>
      </w:r>
      <w:r>
        <w:rPr>
          <w:sz w:val="28"/>
          <w:szCs w:val="28"/>
        </w:rPr>
        <w:t xml:space="preserve"> вышагивает дымчато-серый лось. Преспокойно пробирается к </w:t>
      </w:r>
      <w:r w:rsidRPr="003725D6">
        <w:rPr>
          <w:sz w:val="28"/>
          <w:szCs w:val="28"/>
        </w:rPr>
        <w:t xml:space="preserve">осинке и </w:t>
      </w:r>
      <w:proofErr w:type="spellStart"/>
      <w:r w:rsidRPr="003725D6">
        <w:rPr>
          <w:sz w:val="28"/>
          <w:szCs w:val="28"/>
        </w:rPr>
        <w:t>белогубой</w:t>
      </w:r>
      <w:proofErr w:type="spellEnd"/>
      <w:r w:rsidRPr="003725D6">
        <w:rPr>
          <w:sz w:val="28"/>
          <w:szCs w:val="28"/>
        </w:rPr>
        <w:t xml:space="preserve"> пастью хватает пахучую хвою, отфыркивается.</w:t>
      </w:r>
      <w:r>
        <w:rPr>
          <w:sz w:val="28"/>
          <w:szCs w:val="28"/>
        </w:rPr>
        <w:t xml:space="preserve"> </w:t>
      </w:r>
      <w:r w:rsidRPr="003725D6">
        <w:rPr>
          <w:sz w:val="28"/>
          <w:szCs w:val="28"/>
        </w:rPr>
        <w:t>Прискакал беляк</w:t>
      </w:r>
      <w:r>
        <w:rPr>
          <w:sz w:val="28"/>
          <w:szCs w:val="28"/>
        </w:rPr>
        <w:t xml:space="preserve">, пристроился под невысокой, но </w:t>
      </w:r>
      <w:r w:rsidRPr="003725D6">
        <w:rPr>
          <w:sz w:val="28"/>
          <w:szCs w:val="28"/>
        </w:rPr>
        <w:t>ветвистой елкой. Осинка помешала лосю, он</w:t>
      </w:r>
      <w:r>
        <w:rPr>
          <w:sz w:val="28"/>
          <w:szCs w:val="28"/>
        </w:rPr>
        <w:t xml:space="preserve"> </w:t>
      </w:r>
      <w:r w:rsidRPr="003725D6">
        <w:rPr>
          <w:sz w:val="28"/>
          <w:szCs w:val="28"/>
        </w:rPr>
        <w:t>махнул головой, и с треском обломилась ветка. Зайчик оживился, грациозно приподнялся на задних</w:t>
      </w:r>
      <w:r>
        <w:rPr>
          <w:sz w:val="28"/>
          <w:szCs w:val="28"/>
        </w:rPr>
        <w:t xml:space="preserve"> </w:t>
      </w:r>
      <w:r w:rsidRPr="003725D6">
        <w:rPr>
          <w:sz w:val="28"/>
          <w:szCs w:val="28"/>
        </w:rPr>
        <w:t>лапках. Аппетитная веточка притягивает его. Зайцы всегда подбирают за лосями побеги осин.</w:t>
      </w:r>
      <w:r>
        <w:rPr>
          <w:sz w:val="28"/>
          <w:szCs w:val="28"/>
        </w:rPr>
        <w:t xml:space="preserve"> </w:t>
      </w:r>
      <w:r w:rsidRPr="003725D6">
        <w:rPr>
          <w:sz w:val="28"/>
          <w:szCs w:val="28"/>
        </w:rPr>
        <w:t xml:space="preserve">Лось стоит среди блестящих от лунного света снегов, </w:t>
      </w:r>
      <w:r w:rsidRPr="003725D6">
        <w:rPr>
          <w:sz w:val="28"/>
          <w:szCs w:val="28"/>
        </w:rPr>
        <w:lastRenderedPageBreak/>
        <w:t>жует хвою, а рядом зайчонок грызет</w:t>
      </w:r>
      <w:r>
        <w:rPr>
          <w:sz w:val="28"/>
          <w:szCs w:val="28"/>
        </w:rPr>
        <w:t xml:space="preserve"> </w:t>
      </w:r>
      <w:r w:rsidRPr="003725D6">
        <w:rPr>
          <w:sz w:val="28"/>
          <w:szCs w:val="28"/>
        </w:rPr>
        <w:t>лосиный подарок. Горечь осинки косому слаще сахара.</w:t>
      </w:r>
    </w:p>
    <w:p w:rsidR="00E74D6A" w:rsidRPr="003725D6" w:rsidRDefault="00E74D6A" w:rsidP="00E74D6A">
      <w:pPr>
        <w:rPr>
          <w:sz w:val="28"/>
          <w:szCs w:val="28"/>
        </w:rPr>
      </w:pPr>
      <w:r w:rsidRPr="003725D6">
        <w:rPr>
          <w:sz w:val="28"/>
          <w:szCs w:val="28"/>
        </w:rPr>
        <w:t>(117 слов)</w:t>
      </w:r>
    </w:p>
    <w:p w:rsidR="00E74D6A" w:rsidRPr="003725D6" w:rsidRDefault="00E74D6A" w:rsidP="00E74D6A">
      <w:pPr>
        <w:rPr>
          <w:sz w:val="28"/>
          <w:szCs w:val="28"/>
        </w:rPr>
      </w:pPr>
      <w:r w:rsidRPr="003725D6">
        <w:rPr>
          <w:sz w:val="28"/>
          <w:szCs w:val="28"/>
        </w:rPr>
        <w:t>(По Д. Зуеву.)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Грамматические задания.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1. Озаглавьте текст.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2. Произведите фонетический анализ слов: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 xml:space="preserve"> 1 вариант – елей; 2 вариант – осинке.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3. Произведите морфологический анализ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1 вариант – любого местоимения; 2 вариант – любого глагола.</w:t>
      </w:r>
    </w:p>
    <w:p w:rsidR="00E74D6A" w:rsidRPr="003725D6" w:rsidRDefault="00E74D6A" w:rsidP="00E74D6A">
      <w:pPr>
        <w:jc w:val="both"/>
        <w:rPr>
          <w:sz w:val="28"/>
          <w:szCs w:val="28"/>
        </w:rPr>
      </w:pPr>
      <w:r w:rsidRPr="003725D6">
        <w:rPr>
          <w:sz w:val="28"/>
          <w:szCs w:val="28"/>
        </w:rPr>
        <w:t>4. Произведите синтаксический разбор любого простого предложения.</w:t>
      </w:r>
    </w:p>
    <w:p w:rsidR="00203EEE" w:rsidRPr="00203EEE" w:rsidRDefault="00203EEE" w:rsidP="00203EEE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Контрольная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работа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Лексика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и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фразеология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. (6 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класс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)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Какое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утверждение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является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неверным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Лексикология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раздел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науки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языке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изучающий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лексическое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значение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gramStart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употребление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proofErr w:type="gramEnd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происхождение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Многозначные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имеют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несколько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лексических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значений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помимо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прямого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значения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имеют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переносное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значение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Омонимы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одной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части</w:t>
      </w:r>
      <w:proofErr w:type="gramEnd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речи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одинаковые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звучанию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написанию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разные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лексическому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значению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Подберите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антонимы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выделенным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словам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острый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(______________)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нож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добрый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(______________)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человек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долгая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(_______________)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ночь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proofErr w:type="gramStart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теплый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 (</w:t>
      </w:r>
      <w:proofErr w:type="gramEnd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______________)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вечер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Какое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данных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является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устаревшим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коробейники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бурак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акварель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мольберт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называются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объединенные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данные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группы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начало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конец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холод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жара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профессионализмы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неологизмы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синонимы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антонимы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5.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Укажите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неверное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утверждение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бугром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-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жаргонизм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тихий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-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громкий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-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антонимы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земля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необщеупотребительное</w:t>
      </w:r>
      <w:proofErr w:type="spellEnd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слово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делать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мухи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слона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-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фразеологизм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6.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каких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вариантах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прилагательные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употреблены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прямом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значении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золотые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руки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железный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характер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заячья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душа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лисья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нора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;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глухая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деревня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жаркие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дебаты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железная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логика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прямой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человек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;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каменный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медвежья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услуга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серебряные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брызги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стеклянная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ваза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;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глухой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старик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жаркий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день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железная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дорога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прямая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линия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7.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каком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вместо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жилищный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нужно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употребить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жилой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proofErr w:type="gramStart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proofErr w:type="gramEnd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зале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выставлены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макеты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чертежи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новые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проекты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жилищного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строительства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Эта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небольшая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постройка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оказалась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жилищным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помещением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proofErr w:type="gramStart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proofErr w:type="gramEnd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нашем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городе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уделяется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большое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внимание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жилищным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проблемам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Жилищное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законодательство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требует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введения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поправок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8.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Определите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где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неверно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указано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значение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фразеологизма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стреляный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воробей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опытный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обводить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вокруг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пальца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обманывать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гулькин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нос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много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яблоку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негде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упасть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тесно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9.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Какое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является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стилистически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сниженным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лицо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стамеска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затишье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proofErr w:type="spellStart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везуха</w:t>
      </w:r>
      <w:proofErr w:type="spellEnd"/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10.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Укажите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устаревшее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историзм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дворец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веретено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колыбель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рыбак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11.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каком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словаре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можно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узнать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произношение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толковом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словаре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этимологическом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орфографическом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орфоэпическом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12.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Значение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какого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фразеологизма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определено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неправильно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снег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голову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появляться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(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приезжать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неожиданно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болеть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душой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-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испытывать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тревогу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переживать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беспокоиться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или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ломать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голову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прийти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состояние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крайнего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раздражения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зарубить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носу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хорошенько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запомнить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13.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фразеологизмы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являются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антонимами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гулькин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нос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хоть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пруд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пруди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черепашьим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шагом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весь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дух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чуть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свет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свет</w:t>
      </w:r>
      <w:proofErr w:type="gramEnd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заря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волю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языку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держать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язык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зубами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14.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фразеологизмы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являются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синонимами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тертый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калач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стреляный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воробей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рыба</w:t>
      </w:r>
      <w:proofErr w:type="gramEnd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мясо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се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водить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нос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обводить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вокруг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пальца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семи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пядей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лбу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без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царя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голове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15.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каком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есть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фразеологизм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вечерам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бабушка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рассказывала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внуку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сказки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2)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Алешка</w:t>
      </w:r>
      <w:proofErr w:type="gramEnd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набрал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рот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воды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раздул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щеки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Нашлись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люди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неробкого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десятка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которые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теряли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присутствия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духа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арене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цирка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заяц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ходил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задних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лапках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16.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Объясните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значение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фразеологических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оборотов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кожа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кости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- ________________________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всех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парусах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- ______________________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рукой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подать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- _________________________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ночь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глядя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- _________________________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ПРОЧИТАЙТЕ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ТЕКСТ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ВЫПОЛНИТЕ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ЗАДАНИЯ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17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23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(1)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поляне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брусничным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ковром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стоял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медвежонок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один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делал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странное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(2)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вдруг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взмахивал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головой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лапишками</w:t>
      </w:r>
      <w:proofErr w:type="spellEnd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носом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тыкался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землю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явно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ловил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никак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мог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поймать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(3)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Долго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перекатывался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хватал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кусал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сердился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бегал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сломя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голову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поляне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(4) </w:t>
      </w:r>
      <w:proofErr w:type="gramStart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proofErr w:type="gramEnd"/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смотрел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никак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ничего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мог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разобрать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(5)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вдруг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понял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медвежонок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ловил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свою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тень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! (6)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видел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рядом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шевелится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темное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бросался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туда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скалил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зубы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(7)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Этот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дурень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мог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еще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сообразить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тень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тень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поймать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нельзя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(8)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Пошагал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медвежонок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прочь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тень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(9)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Вот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!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17.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Определи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тему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текста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18. 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Определите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стиль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тип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речи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разговорный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повествование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научный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рассуждение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художественный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повествование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элементами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рассуждения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художественный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описание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19.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Укажи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номер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однородными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членами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1) 3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2) 5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3) 8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4) 9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20.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Укажи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номер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пунктуационной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ошибкой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21.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1-3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выпишите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фразеологизм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(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фразеологизмы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)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22.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5-7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выпишите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яркой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стилистической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окраской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23.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Подберите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синоним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слову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сообразить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предложения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7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Дайте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развернутый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ответ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вопрос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24</w:t>
      </w:r>
    </w:p>
    <w:p w:rsidR="00203EEE" w:rsidRDefault="00203EEE" w:rsidP="00203EEE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24.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такое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фразеологизмы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?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Расскажите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роли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фразеологизмов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речи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Приведите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примеры</w:t>
      </w:r>
      <w:r w:rsidRPr="00203EEE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203EEE" w:rsidRPr="00203EEE" w:rsidRDefault="00203EEE" w:rsidP="00203EEE">
      <w:pPr>
        <w:spacing w:after="0" w:line="360" w:lineRule="auto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Русский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язык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</w:t>
      </w:r>
      <w:r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Синтакси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ческие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нормы»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, 11 </w:t>
      </w:r>
      <w:r w:rsidRPr="00203EEE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класс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1.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jc w:val="center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ГРАММАТИЧЕСКИЕ ОШИБКИ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lastRenderedPageBreak/>
        <w:t>А) нарушение в построении предложения с причастным оборотом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Б) нарушение в построении предложения с деепричастным оборотом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В) ошибка в построении предложения с косвенной речью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Г) нарушение в построении предложения с несогласованным приложением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Д) нарушение связи между подлежащим и сказуемым</w:t>
      </w:r>
    </w:p>
    <w:p w:rsidR="00203EEE" w:rsidRPr="00203EEE" w:rsidRDefault="00203EEE" w:rsidP="00203EEE">
      <w:pPr>
        <w:spacing w:before="100" w:beforeAutospacing="1" w:after="100" w:afterAutospacing="1" w:line="240" w:lineRule="auto"/>
        <w:jc w:val="center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Предложения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1) Все, кто бывал в Москве на Воробьёвых горах, видел с высоты белые стены и башни Новодевичьего монастыря, украшенные красным кирпичом.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2) Павел Петрович спросил у Аркадия, где его новый приятель.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3) Монастырь стоял вдоль реки, на довольно высоком её берегу, отделявшей людей от города.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4) Рассказ А.И. Куприна «Вечерний гость» заставил автора задуматься о процессе общения и речи.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5) Занимаясь определённым делом, оно начинает хорошо получаться.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 xml:space="preserve">6) Научные интересы А.М. </w:t>
      </w:r>
      <w:proofErr w:type="spellStart"/>
      <w:r w:rsidRPr="00203EEE">
        <w:rPr>
          <w:rFonts w:eastAsiaTheme="minorHAnsi"/>
          <w:lang w:eastAsia="en-US"/>
        </w:rPr>
        <w:t>Пешковского</w:t>
      </w:r>
      <w:proofErr w:type="spellEnd"/>
      <w:r w:rsidRPr="00203EEE">
        <w:rPr>
          <w:rFonts w:eastAsiaTheme="minorHAnsi"/>
          <w:lang w:eastAsia="en-US"/>
        </w:rPr>
        <w:t xml:space="preserve"> нашли воплощение в его книгах «Нашем языке», «Синтаксисе в школе», «Школьной и научной грамматике».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7) Администратор ответил опоздавшим зрителям, что ничем не могу вам помочь.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 xml:space="preserve">8) Читая роман Маргарет </w:t>
      </w:r>
      <w:proofErr w:type="spellStart"/>
      <w:r w:rsidRPr="00203EEE">
        <w:rPr>
          <w:rFonts w:eastAsiaTheme="minorHAnsi"/>
          <w:lang w:eastAsia="en-US"/>
        </w:rPr>
        <w:t>Мадзантини</w:t>
      </w:r>
      <w:proofErr w:type="spellEnd"/>
      <w:r w:rsidRPr="00203EEE">
        <w:rPr>
          <w:rFonts w:eastAsiaTheme="minorHAnsi"/>
          <w:lang w:eastAsia="en-US"/>
        </w:rPr>
        <w:t xml:space="preserve"> «Рожденный дважды», я представляла улицы разгромленного войной </w:t>
      </w:r>
      <w:proofErr w:type="spellStart"/>
      <w:r w:rsidRPr="00203EEE">
        <w:rPr>
          <w:rFonts w:eastAsiaTheme="minorHAnsi"/>
          <w:lang w:eastAsia="en-US"/>
        </w:rPr>
        <w:t>Сараева</w:t>
      </w:r>
      <w:proofErr w:type="spellEnd"/>
      <w:r w:rsidRPr="00203EEE">
        <w:rPr>
          <w:rFonts w:eastAsiaTheme="minorHAnsi"/>
          <w:lang w:eastAsia="en-US"/>
        </w:rPr>
        <w:t>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 xml:space="preserve">9) Около ста лет назад великий химик и микробиолог Пауль Эрлих назвал «волшебной пулей» лекарства, </w:t>
      </w:r>
      <w:proofErr w:type="gramStart"/>
      <w:r w:rsidRPr="00203EEE">
        <w:rPr>
          <w:rFonts w:eastAsiaTheme="minorHAnsi"/>
          <w:lang w:eastAsia="en-US"/>
        </w:rPr>
        <w:t>которые</w:t>
      </w:r>
      <w:proofErr w:type="gramEnd"/>
      <w:r w:rsidRPr="00203EEE">
        <w:rPr>
          <w:rFonts w:eastAsiaTheme="minorHAnsi"/>
          <w:lang w:eastAsia="en-US"/>
        </w:rPr>
        <w:t xml:space="preserve"> когда -нибудь смогут без побочных эффектов уничтожать только патогенные бактерии или больные клетки.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2.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jc w:val="center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ГРАММАТИЧЕСКИЕ ОШИБКИ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А) ошибка в построении предложения с однородными членами.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Б) нарушение связи между подлежащим и сказуемым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В) неправильное построение предложения с косвенной речью.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Г) нарушение видовременной соотнесённости глагольных форм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Д) ошибка в употреблении имени числительного</w:t>
      </w:r>
    </w:p>
    <w:p w:rsidR="00203EEE" w:rsidRPr="00203EEE" w:rsidRDefault="00203EEE" w:rsidP="00203EEE">
      <w:pPr>
        <w:spacing w:before="100" w:beforeAutospacing="1" w:after="100" w:afterAutospacing="1" w:line="240" w:lineRule="auto"/>
        <w:jc w:val="center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ПРЕДЛОЖЕНИЯ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lastRenderedPageBreak/>
        <w:t>1) По длине—три тысячи шестьсот восемьдесят километров—Волга занимает первое место среди рек Европы.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2) Вопреки первоначальным планам, экспедиция затянулась на целых двадцать двое суток.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 xml:space="preserve">3) Сад отцветал, </w:t>
      </w:r>
      <w:proofErr w:type="spellStart"/>
      <w:r w:rsidRPr="00203EEE">
        <w:rPr>
          <w:rFonts w:eastAsiaTheme="minorHAnsi"/>
          <w:lang w:eastAsia="en-US"/>
        </w:rPr>
        <w:t>осыпАлся</w:t>
      </w:r>
      <w:proofErr w:type="spellEnd"/>
      <w:r w:rsidRPr="00203EEE">
        <w:rPr>
          <w:rFonts w:eastAsiaTheme="minorHAnsi"/>
          <w:lang w:eastAsia="en-US"/>
        </w:rPr>
        <w:t>, но зато продолжал буйно густеть и темнеть.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4) Все, кто безрезультатно выступал раньше против назначения Ермолова, теперь вновь поднял голову.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5) Елизавета, воспитанная в строгих правилах, очень любила и восхищалась своей матерью.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 xml:space="preserve">6) Только поздней осенью, когда опадёт с деревьев пожелтевший и покрасневший лист, </w:t>
      </w:r>
      <w:proofErr w:type="spellStart"/>
      <w:r w:rsidRPr="00203EEE">
        <w:rPr>
          <w:rFonts w:eastAsiaTheme="minorHAnsi"/>
          <w:lang w:eastAsia="en-US"/>
        </w:rPr>
        <w:t>nрижмут</w:t>
      </w:r>
      <w:proofErr w:type="spellEnd"/>
      <w:r w:rsidRPr="00203EEE">
        <w:rPr>
          <w:rFonts w:eastAsiaTheme="minorHAnsi"/>
          <w:lang w:eastAsia="en-US"/>
        </w:rPr>
        <w:t xml:space="preserve"> первые осенние заморозки, ягоды рябины становятся сладкими.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 xml:space="preserve">7) Когда римский император </w:t>
      </w:r>
      <w:proofErr w:type="spellStart"/>
      <w:r w:rsidRPr="00203EEE">
        <w:rPr>
          <w:rFonts w:eastAsiaTheme="minorHAnsi"/>
          <w:lang w:eastAsia="en-US"/>
        </w:rPr>
        <w:t>Веспасиан</w:t>
      </w:r>
      <w:proofErr w:type="spellEnd"/>
      <w:r w:rsidRPr="00203EEE">
        <w:rPr>
          <w:rFonts w:eastAsiaTheme="minorHAnsi"/>
          <w:lang w:eastAsia="en-US"/>
        </w:rPr>
        <w:t xml:space="preserve"> не успевал сделать за день ни одного доброго дела он говорил с горечью, что «Друзья, я потерял день».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8) Взошло солнце, позолотило перила веранды и открывает вокруг необыкновенную чистоту и свежесть.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9) Затем я встретил бабушку, и она сказала мне, что скоро у меня будет новый отец.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3. 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jc w:val="center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ГРАММАТИЧЕСКИЕ ОШИБКИ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А) нарушение в построении предложения с причастным оборотом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Б) ошибка в построении сложноподчинённого предложения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В) нарушение в построении предложения с несогласованным приложением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Г) нарушение связи между подлежащим и сказуемым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Д) неправильное построение предложения с деепричастным оборотом</w:t>
      </w:r>
    </w:p>
    <w:p w:rsidR="00203EEE" w:rsidRPr="00203EEE" w:rsidRDefault="00203EEE" w:rsidP="00203EEE">
      <w:pPr>
        <w:spacing w:before="100" w:beforeAutospacing="1" w:after="100" w:afterAutospacing="1" w:line="240" w:lineRule="auto"/>
        <w:jc w:val="center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ПРЕДЛОЖЕНИЯ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 xml:space="preserve">1) Природный памятник «Столбы выветривания», расположенный на территории </w:t>
      </w:r>
      <w:proofErr w:type="spellStart"/>
      <w:r w:rsidRPr="00203EEE">
        <w:rPr>
          <w:rFonts w:eastAsiaTheme="minorHAnsi"/>
          <w:lang w:eastAsia="en-US"/>
        </w:rPr>
        <w:t>Троицко</w:t>
      </w:r>
      <w:proofErr w:type="spellEnd"/>
      <w:r w:rsidRPr="00203EEE">
        <w:rPr>
          <w:rFonts w:eastAsiaTheme="minorHAnsi"/>
          <w:lang w:eastAsia="en-US"/>
        </w:rPr>
        <w:t>-Печорского района Республики Коми, стал одним из семи чудес России.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2) Пётр чувствовал о том, как слипаются от усталости глаза и страшно ломит тело.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 xml:space="preserve">3) </w:t>
      </w:r>
      <w:proofErr w:type="gramStart"/>
      <w:r w:rsidRPr="00203EEE">
        <w:rPr>
          <w:rFonts w:eastAsiaTheme="minorHAnsi"/>
          <w:lang w:eastAsia="en-US"/>
        </w:rPr>
        <w:t>В</w:t>
      </w:r>
      <w:proofErr w:type="gramEnd"/>
      <w:r w:rsidRPr="00203EEE">
        <w:rPr>
          <w:rFonts w:eastAsiaTheme="minorHAnsi"/>
          <w:lang w:eastAsia="en-US"/>
        </w:rPr>
        <w:t xml:space="preserve"> конце XVII столетия науке стало известно о существовании необычного млекопитающего, откладывающем яйца и насиживающем их: это был утконос.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4) К концу 1840-х годов П. Л. Федотовым было написано уже несколько полотен, среди которых выделялись «Разборчивая невеста» и «Свежий кавалер».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lastRenderedPageBreak/>
        <w:t>5) Те, кто хоть немного увлекается философией, знает, что наши мысли имеют способность воплощаться в реальности.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6) Школьники провели два счастливых дня в лагере «Звёздочке».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7) Увидев красный сигнал светофора, машина была остановлена водителем.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8) Гумилёв объявил стихосложение наукой и ремеслом, которому нужно усердно учиться.</w:t>
      </w:r>
    </w:p>
    <w:p w:rsidR="00203EEE" w:rsidRPr="00203EEE" w:rsidRDefault="00203EEE" w:rsidP="00203EEE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203EEE">
        <w:rPr>
          <w:rFonts w:eastAsiaTheme="minorHAnsi"/>
          <w:lang w:eastAsia="en-US"/>
        </w:rPr>
        <w:t>9) Один из важнейших факторов признания игрока в такой стране, как Англия, — это любовь или презрение со стороны прессы.</w:t>
      </w:r>
    </w:p>
    <w:p w:rsidR="00203EEE" w:rsidRDefault="00203EEE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03EEE" w:rsidRDefault="00203EEE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Контрольный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диктант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теме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«Двусоставные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предложения»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8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класс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(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диктант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грамматическим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заданием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форме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теста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)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Если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удалось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чудесным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образом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оживить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девочку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жившую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Риме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более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двух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тысяч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назад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поняла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речи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окружающих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2.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родители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учителя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подруги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знакомые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говорили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латинском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языке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3.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время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изменился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неузнаваемости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4.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Сегодня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идут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богослужения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католических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храмах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изучают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языковеды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терминологией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пользуются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ученые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5.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родной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улице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нашей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девочки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никто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обратится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прохожему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латыни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6.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место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занял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итальянский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язык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7.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Итальянский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—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потомок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латинского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8.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других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частях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Римской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империи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смену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латыни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пришли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французский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испанский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румынский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португальский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9.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Языки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изменяются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развиваются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обогащаются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10.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новое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отличает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речь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каждого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поколения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предыдущего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.11.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течение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нескольких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веков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накапливаются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поразительные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изменения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12.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Недаром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подлинный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памятник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искусства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«Слово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полку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Игореве»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—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приходится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переводить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древнерусского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современный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язык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13.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Наш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современный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язык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неизмеримо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богаче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терминами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язык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времен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Александра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Невского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даже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Пушкина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(140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.)</w:t>
      </w:r>
    </w:p>
    <w:p w:rsidR="00E74D6A" w:rsidRPr="00E74D6A" w:rsidRDefault="00E74D6A" w:rsidP="00E74D6A">
      <w:pPr>
        <w:spacing w:after="0" w:line="360" w:lineRule="auto"/>
        <w:jc w:val="right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(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«Детской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энциклопедии»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.)</w:t>
      </w: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Грамматическое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задание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I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вариант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Укажите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номера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которых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есть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составные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глагольные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сказуемые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составного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именного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сказуемого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7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10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13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Найдите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обстоятельством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места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4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7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10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Укажите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номер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котором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есть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обособленное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определение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Контрольная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работа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за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1 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полугодие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5 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класса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литературе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Вариант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Назовите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русского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баснописца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Крылов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Пушкин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Гоголь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Эзоп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автор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«Сказки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мертвой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царевне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семи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богатырях»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Пушкин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Крылов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Жуковский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Лермонтов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3.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Назовите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автора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рассказа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«Муму»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Тургенев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Пушкин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Погорельский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Гаршин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Какое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произведений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принадлежит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перу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Некрасова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«Кубок»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«Крестьянские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дети»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«Муму»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«Бородино»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5.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автор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баллады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«Кубок»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Некрасов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Жуковский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Тургенев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Крылов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6.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Назовите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автора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произведения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которого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взяты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строки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«Жил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добрый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царь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Матвей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;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жил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царицею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своей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согласье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много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;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детей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нет»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Пушкин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Жуковский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Лермонтов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Некрасов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7.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произведения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строки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собрались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люди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стороны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Днепра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ладьях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стояли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берегу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нельзя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одному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войти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Киев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Киева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ним»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«Подвиг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отрока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киевлянина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хитрость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воеводы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Претича</w:t>
      </w:r>
      <w:proofErr w:type="spell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Лермонтов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«Бородино»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Жуковский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«Кубок»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8.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произведения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строки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«Унылый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сумрачный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бурлак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!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Каким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тебя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детстве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знал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таким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ныне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увидал…»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Некрасов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Волге»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Лермонтов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«Бородино»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Жуковский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«Кубок»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Крылов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«Волк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псарне»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9.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произведения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строки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«Схватил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скорее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котел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давай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бежать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сколько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доставало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духу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;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только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слышит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сзади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чешет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прутьями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ногам…»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Жуковский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«Кубок»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Гоголь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«Заколдованное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место»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Лермонтов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«Бородино»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Ломоносов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«Случились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вместе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два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Астронома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пиру»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10.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Соотнесите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термин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определение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Подберите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каждой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цифре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соответствующую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букву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сказка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краткое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устойчивое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выражение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басня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устное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народное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творчество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приговорка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сильное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преувеличение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олицетворение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занимательный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рассказ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необыкновенных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событиях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приключениях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5)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гипербола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краткий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рассказ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нравоучительного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характера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6)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лирика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небольшое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произведение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устного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народного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творчества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которое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сказывали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делая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либо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7)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ритм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перенесение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человеческих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черт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неодушевленные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предметы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8)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поговорка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род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литературы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9)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фольклор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повторение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каких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либо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однозначных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явлений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через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равные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промежутки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времени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11.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Узнайте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героя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описанию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(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укажите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произведение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автора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).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«Как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пошло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время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полночь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взял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меч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булатный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отправился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реке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Смородине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Смотрит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кустом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старший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брат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спит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мочь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храпит»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______________________________________________________________________________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«Все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уроки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знал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совершенно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переводы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одного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языка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другой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ошибок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могли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надивиться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чрезвычайным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успехам</w:t>
      </w:r>
      <w:proofErr w:type="gram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._</w:t>
      </w:r>
      <w:proofErr w:type="gram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__________________________________________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«Она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страстно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привязалась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Герасиму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отставала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шаг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ходила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повиливая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хвостиком</w:t>
      </w:r>
      <w:proofErr w:type="gram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._</w:t>
      </w:r>
      <w:proofErr w:type="gram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_________________________________________________________________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«Белолица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черноброва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нраву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кроткого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такого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жених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сыскался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королевич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Елисей»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Демонстрационный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вариант</w:t>
      </w:r>
    </w:p>
    <w:p w:rsidR="005C5AB6" w:rsidRPr="005C5AB6" w:rsidRDefault="005C5AB6" w:rsidP="005C5AB6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контрольной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работы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литературе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за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1 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полугодие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9 </w:t>
      </w: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класс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1.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является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автором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«Слова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полку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Игореве»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?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Владимир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Мономах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Даниил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Заточник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летописец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Нестор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автор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неизвестен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2.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уста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князя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«Слове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полку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Игореве»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вложено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«Золотое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слово»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Всеволода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Святослава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Игоря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Ярослава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3..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Установите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соответствие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между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литературными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направлениями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типичными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представителями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Ломоносов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1)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реализм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Карамзин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2)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классицизм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Жуковский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3)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сентиментализм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Пушкин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4)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романтизм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Запишите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таблицу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выбранные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цифры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соответствующими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буквами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4.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Ломоносов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написал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такие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строки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?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Сквозь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препятства</w:t>
      </w:r>
      <w:proofErr w:type="spell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вознёс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Главу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победами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венчанну</w:t>
      </w:r>
      <w:proofErr w:type="spell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,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Россию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грубостью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попранну</w:t>
      </w:r>
      <w:proofErr w:type="spell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,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Собой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возвысил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небес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Ответ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____________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5.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Соотнесите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произведения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согласно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жанровому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своеобразию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«Светлана»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1)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комедия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«Недоросль»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2)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поэма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«Евгений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Онегин»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3)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роман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стихах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«Мёртвые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души»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4)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баллада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Запишите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таблицу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выбранные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цифры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соответствующими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буквами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6.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Кому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героев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произведения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Грибоедова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принадлежат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эти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?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«Вот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гордецы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!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Спросили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делали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отцы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?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Учились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старших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глядя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Софье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Фамусову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Чацкому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Скалозубу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7.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Найдите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лишнее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описании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Евгения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Онегина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«Он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французски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совершенно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изъясняться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писал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;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Легко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мазурку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танцевал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кланялся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непринуждённо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«Нет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чувства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нём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остыли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;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Ему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наскучил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света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шум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»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«Ах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любил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наши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лета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Уже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любят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;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Безумная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душа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поэта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Ещё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любить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осуждена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«Мне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нравились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черты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,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Мечтам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невольная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преданность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,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Неподражательная</w:t>
      </w:r>
      <w:proofErr w:type="spell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странность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резкий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охлаждённый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ум»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8.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Взаимоотношения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каких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героев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романа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«Евгений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Онегин»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Пушкин</w:t>
      </w:r>
      <w:proofErr w:type="spell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охарактеризовал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следующих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строках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?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сошлись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Волна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камень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,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Стихи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проза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лёд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пламень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столь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различных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меж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собой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Онегина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Татьяны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Ленского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Ольги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proofErr w:type="spell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Онгина</w:t>
      </w:r>
      <w:proofErr w:type="spell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Ленского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Ленского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Татьяны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9.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Назовите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литературного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критика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XIX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века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который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охарактеризовал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роман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«Евгений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Онегин»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«энциклопедию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русской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жизни»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Ответ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___________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10.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Назовите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произведение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предисловии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которому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автор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говорит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главный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герой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«точно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портрет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одного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человека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это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портрет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составленный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пороков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нашего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поколения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полном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развитии»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Ответ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__________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11.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Назовите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жанр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произведения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Ю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Лермонтова</w:t>
      </w:r>
      <w:proofErr w:type="spell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«Герой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нашего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времени»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приключенческий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роман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социально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психологический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роман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бытовой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роман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авантюрный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роман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12.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Определите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героя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портрету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или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характеристике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«…Рожа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самая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разбойничья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маленький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сухой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широкоплечий…А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уж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ловок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ловокто</w:t>
      </w:r>
      <w:proofErr w:type="spell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!..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«Он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казался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лет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пятидесяти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;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смуглый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цвет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лица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показывал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давно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знакомо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кавказским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солнцем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преждевременно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поседевшие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усы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соответствовали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твердой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походке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бодрому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виду»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«Говорит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скоро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вычурно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тех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людей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которые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все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случаи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жизни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имеют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готовые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пышные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фразы»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«Он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среднего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роста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;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стройный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тонкий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стан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широкие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плечи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доказывали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крепкое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сложение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...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немного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вздернутый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нос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зубы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ослепительной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белизны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карие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глаза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которые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смеялись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когда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смеялся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...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»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1)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Максим</w:t>
      </w:r>
      <w:proofErr w:type="gram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Максимыч</w:t>
      </w:r>
      <w:proofErr w:type="spell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3)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Печорин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2)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Казбич</w:t>
      </w:r>
      <w:proofErr w:type="gramEnd"/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4)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Грушницкий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Запишите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таблицу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выбранные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цифры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соответствующими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C5AB6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буквами</w:t>
      </w:r>
    </w:p>
    <w:p w:rsidR="005C5AB6" w:rsidRPr="005C5AB6" w:rsidRDefault="005C5AB6" w:rsidP="005C5AB6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C5AB6" w:rsidRPr="005C5AB6" w:rsidRDefault="005C5AB6" w:rsidP="005C5AB6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C5AB6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 </w:t>
      </w:r>
    </w:p>
    <w:p w:rsidR="005C5AB6" w:rsidRPr="005C5AB6" w:rsidRDefault="005C5AB6" w:rsidP="005C5AB6">
      <w:pPr>
        <w:spacing w:before="100" w:beforeAutospacing="1" w:after="100" w:afterAutospacing="1" w:line="240" w:lineRule="auto"/>
        <w:jc w:val="center"/>
        <w:rPr>
          <w:rFonts w:eastAsiaTheme="minorHAnsi"/>
          <w:b/>
          <w:lang w:eastAsia="en-US"/>
        </w:rPr>
      </w:pPr>
      <w:r w:rsidRPr="005C5AB6">
        <w:rPr>
          <w:rFonts w:eastAsiaTheme="minorHAnsi"/>
          <w:b/>
          <w:lang w:eastAsia="en-US"/>
        </w:rPr>
        <w:t>Входная контрольная работа (тест) по литературе для 10 класса</w:t>
      </w:r>
    </w:p>
    <w:p w:rsidR="005C5AB6" w:rsidRPr="005C5AB6" w:rsidRDefault="005C5AB6" w:rsidP="005C5AB6">
      <w:pPr>
        <w:spacing w:before="100" w:beforeAutospacing="1" w:after="100" w:afterAutospacing="1" w:line="240" w:lineRule="auto"/>
        <w:jc w:val="center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 xml:space="preserve">Демонстрационная версия 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1. Какой принцип является лишним для классицизма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единство времени, Б) единство места, В) единство действия, Г) единство языка?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2. Какой элемент композиции художественного произведения не является обязательным?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завязка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кульминация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развязка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эпилог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3. «... - это страстный призыв русских князей к объединению как раз накануне нашествия собственно монгольских полчищ» (К. Маркс). Вставьте в цитату название произведения.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«Сказание о Борисе и Глебе»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«Слово о полку Игореве»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«Поучение» Владимира Мономаха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«Повесть временных лет»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4. Назовите произведение, являющееся первой реалистической комедией в русской литературе.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«Недоросль» Д. И. Фонвизина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«</w:t>
      </w:r>
      <w:proofErr w:type="spellStart"/>
      <w:r w:rsidRPr="005C5AB6">
        <w:rPr>
          <w:rFonts w:eastAsiaTheme="minorHAnsi"/>
          <w:lang w:eastAsia="en-US"/>
        </w:rPr>
        <w:t>Трумф</w:t>
      </w:r>
      <w:proofErr w:type="spellEnd"/>
      <w:r w:rsidRPr="005C5AB6">
        <w:rPr>
          <w:rFonts w:eastAsiaTheme="minorHAnsi"/>
          <w:lang w:eastAsia="en-US"/>
        </w:rPr>
        <w:t xml:space="preserve"> или </w:t>
      </w:r>
      <w:proofErr w:type="spellStart"/>
      <w:r w:rsidRPr="005C5AB6">
        <w:rPr>
          <w:rFonts w:eastAsiaTheme="minorHAnsi"/>
          <w:lang w:eastAsia="en-US"/>
        </w:rPr>
        <w:t>подщипа</w:t>
      </w:r>
      <w:proofErr w:type="spellEnd"/>
      <w:r w:rsidRPr="005C5AB6">
        <w:rPr>
          <w:rFonts w:eastAsiaTheme="minorHAnsi"/>
          <w:lang w:eastAsia="en-US"/>
        </w:rPr>
        <w:t>» И. А. Крылова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«Ревизор» Н. В. Гоголя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«Горе от ума» А. С. Грибоедова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5. Где происходит действие пьесы «Горе от ума»?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в городе Н, Б) в доме Чацкого, В) в доме Фамусова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6. Определите жанровую принадлежность произведения «Горе от ума»: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комедия, Б) трагедия В) роман в стихах</w:t>
      </w:r>
      <w:r w:rsidRPr="005C5AB6">
        <w:rPr>
          <w:rFonts w:eastAsiaTheme="minorHAnsi"/>
          <w:lang w:eastAsia="en-US"/>
        </w:rPr>
        <w:cr/>
        <w:t>7. Кому посвящено стихотворение «Во глубине сибирских руд…»?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декабристам, Б) императору Александру, В) Наталье Гончаровой.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lastRenderedPageBreak/>
        <w:t>8. Кто из героинь романа “Евгений Онегин”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 xml:space="preserve">Дика, печальна, </w:t>
      </w:r>
      <w:proofErr w:type="gramStart"/>
      <w:r w:rsidRPr="005C5AB6">
        <w:rPr>
          <w:rFonts w:eastAsiaTheme="minorHAnsi"/>
          <w:lang w:eastAsia="en-US"/>
        </w:rPr>
        <w:t>молчалива,…</w:t>
      </w:r>
      <w:proofErr w:type="gramEnd"/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Она в семье своей родной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Казалась девочкой чужой …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Татьяна, Б) няня Татьяны, В) Ольга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9. Сколько строк в «</w:t>
      </w:r>
      <w:proofErr w:type="spellStart"/>
      <w:r w:rsidRPr="005C5AB6">
        <w:rPr>
          <w:rFonts w:eastAsiaTheme="minorHAnsi"/>
          <w:lang w:eastAsia="en-US"/>
        </w:rPr>
        <w:t>онегинской</w:t>
      </w:r>
      <w:proofErr w:type="spellEnd"/>
      <w:r w:rsidRPr="005C5AB6">
        <w:rPr>
          <w:rFonts w:eastAsiaTheme="minorHAnsi"/>
          <w:lang w:eastAsia="en-US"/>
        </w:rPr>
        <w:t xml:space="preserve"> строфе»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четыре, Б) восемь, В) семь, Г) четырнадцать?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10. Назовите стихотворение, в котором Бог повелевает своему посланнику “глаголом жечь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сердца людей”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“Пророк”, Б) “Узник”, В) “Памятник”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11. Как погиб Пушкин?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погиб на каторге, Б) погиб на дуэли, В) погиб на войне.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 xml:space="preserve">12. Какое произведение сделало имя </w:t>
      </w:r>
      <w:proofErr w:type="spellStart"/>
      <w:r w:rsidRPr="005C5AB6">
        <w:rPr>
          <w:rFonts w:eastAsiaTheme="minorHAnsi"/>
          <w:lang w:eastAsia="en-US"/>
        </w:rPr>
        <w:t>М.Ю.Лермонтова</w:t>
      </w:r>
      <w:proofErr w:type="spellEnd"/>
      <w:r w:rsidRPr="005C5AB6">
        <w:rPr>
          <w:rFonts w:eastAsiaTheme="minorHAnsi"/>
          <w:lang w:eastAsia="en-US"/>
        </w:rPr>
        <w:t xml:space="preserve"> знаменитым?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"Парус", Б) "Герой нашего времени", В) "Смерть поэта"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13. Какой художественный прием использован автором в следующем отрывке?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Белеет парус одинокой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 тумане моря голубом!..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Что ищет он в стране далекой?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Что кинул он в краю родном?..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метафора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гипербола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инверсия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олицетворение</w:t>
      </w:r>
    </w:p>
    <w:p w:rsidR="005C5AB6" w:rsidRPr="005C5AB6" w:rsidRDefault="005C5AB6" w:rsidP="005C5AB6">
      <w:pPr>
        <w:spacing w:before="100" w:beforeAutospacing="1" w:after="100" w:afterAutospacing="1" w:line="240" w:lineRule="auto"/>
        <w:jc w:val="center"/>
        <w:rPr>
          <w:rFonts w:eastAsiaTheme="minorHAnsi"/>
          <w:b/>
          <w:lang w:eastAsia="en-US"/>
        </w:rPr>
      </w:pPr>
      <w:r w:rsidRPr="005C5AB6">
        <w:rPr>
          <w:rFonts w:eastAsiaTheme="minorHAnsi"/>
          <w:b/>
          <w:lang w:eastAsia="en-US"/>
        </w:rPr>
        <w:t>Тест по теме "ЛЕКСИЧЕСКИЕ НОРМЫ" 10 класс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1. В каком предложении вместо слова информационный нужно употребить информативный?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Последние десятилетия характеризуются широким распространением разнообразных средств массовой информации, в том числе представленных в электронном виде на различных информационных носителях.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lastRenderedPageBreak/>
        <w:t>Б) Дмитрия Олеговича назначили руководителем новой информационной телепрограммы.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Опубликованная в журнале статья показалась мне весьма информационной и поэтому очень полезной.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Современные информационные технологии помогают успешно и быстро решать многие проблемы.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2. В каком предложении вместо слова каменный нужно употребить каменистый?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На востоке наравне с серебром и медью раскрылись каменные богатства Алтая.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Стены мрачного коридора, а также потолок были высечены из сплошной каменной глыбы.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Здесь, на каменных вершинах, ничто не растет.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У этого человека каменное сердце.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3. В каком предложении вместо слова жизненный нужно употребить житейский?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Новую повесть хвалили, хотя кое-кто говорил, что она не всегда отражает подлинные жизненные явления?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Он славился мудростью и раздавал жизненные советы, которые действительно помогали людям в сложных ситуациях.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Этому произведению живописи явно не хватает живых, жизненных красок.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Правительство должно руководствоваться жизненными интересами страны.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4. В каком предложении вместо слова БЕЗОБИДНЫЙ нужно использовать НЕОБИДЧИВЫЙ?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Заведующий отделением часто отчитывал нас без всяких оснований, но, в сущности, был совершенно безобидным человеком.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Шутки брата далеко не всегда были безобидны.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Я люблю общительных, безобидных людей, которые понимают шутки.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Мыши – совершенно безобидные существа, хотя многие их боятся.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5. В каком предложении вместо слова злой нужно употребить злостный?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Здесь было так неуютно и страшно, как в заколдованном царстве, где все уснуло по велению злой феи?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Не по злой воле он допускал промахи и ошибки.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Имейте в виду, что злые браконьеры, являющиеся уголовными преступниками, будут непременно наказаны.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lastRenderedPageBreak/>
        <w:t>Г) Человек он был злой; ему непременно нужно было кого-то мучить.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6. В каком предложении вместо слова одеть нужно употребить надеть?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Мотоциклист одел шлем и нажал на педаль.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Хозяин платил батракам мало, зато хорошо кормил и одевал.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Наша текстильная фабрика одевала всю область.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Всех танцовщиц одели в одинаковые национальные костюмы.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7. В каком предложении вместо слова будничный нужно употребить будний?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Однажды, в будничный день, поутру я с дедом разгребал на дворе снег.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Из одной будничной обстановки пришлось бы увлечь ее в другую такую же или еще более однообразную и скучную.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Этот художник значительное место отводит изображению будничной стороны войны.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«Вот мы и приехали домой», - уже другим, будничным голосом сказал капитан.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8. Какое из сочетаний слов не соответствует литературной норме?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дать отпор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оказать впечатление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долгосрочный кредит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потерпеть поражение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9. Какое из сочетаний слов не соответствует литературной норме?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придерживаться точки зрения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вынести приговор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оказать покровительство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играть большое значение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10. В каком предложении нарушены стилистические нормы литературного языка?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Эта проблема широко обсуждается в средствах массовой информации.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Днями в Кремлевском дворце состоится официальное открытие международного форума «Мировой опыт и экономика России».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Законопроект был принят Госдумой уже в первом чтении.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На заседании правительства рассматривались вопросы жилищной реформы.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lastRenderedPageBreak/>
        <w:t>11. В каком предложении слово употреблено без учета его стилистической окраски?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Прошу оплатить мне расходы по командировке.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Банковские платежи стали задерживаться на срок до трех месяцев.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Автором рассмотрены 33 нормативных документа по приватизации.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Экономическая политика в настоящее время все круче должна ориентироваться на такие цели.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12. В каком предложении фразеологизм употреблен без учета его стилистической окраски?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А) Руководители многонационального государства не имеют права закрывать глаза на проблемы языковой политики.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Б) Герой романа был настоящим рыцарем без страха и упрека, борющимся за добро и справедливость.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В) Отказ от высокого искусства может погрузить страну в мрак невежества.</w:t>
      </w:r>
    </w:p>
    <w:p w:rsidR="005C5AB6" w:rsidRPr="005C5AB6" w:rsidRDefault="005C5AB6" w:rsidP="005C5AB6">
      <w:pPr>
        <w:spacing w:before="100" w:beforeAutospacing="1" w:after="100" w:afterAutospacing="1" w:line="240" w:lineRule="auto"/>
        <w:rPr>
          <w:rFonts w:eastAsiaTheme="minorHAnsi"/>
          <w:lang w:eastAsia="en-US"/>
        </w:rPr>
      </w:pPr>
      <w:r w:rsidRPr="005C5AB6">
        <w:rPr>
          <w:rFonts w:eastAsiaTheme="minorHAnsi"/>
          <w:lang w:eastAsia="en-US"/>
        </w:rPr>
        <w:t>Г) Тактичному и воспитанному человеку, заботящемуся о своем достоинстве, не следует совать нос в чужие дела.</w:t>
      </w:r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5C5AB6" w:rsidRPr="005C5AB6" w:rsidRDefault="005C5AB6" w:rsidP="005C5AB6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3725D6" w:rsidRDefault="00E74D6A" w:rsidP="00E74D6A">
      <w:pPr>
        <w:jc w:val="both"/>
        <w:rPr>
          <w:sz w:val="28"/>
          <w:szCs w:val="28"/>
        </w:rPr>
      </w:pPr>
    </w:p>
    <w:p w:rsidR="00E74D6A" w:rsidRPr="003725D6" w:rsidRDefault="00E74D6A" w:rsidP="00E74D6A">
      <w:pPr>
        <w:jc w:val="both"/>
        <w:rPr>
          <w:sz w:val="28"/>
          <w:szCs w:val="28"/>
        </w:rPr>
      </w:pPr>
    </w:p>
    <w:p w:rsidR="00E74D6A" w:rsidRPr="003725D6" w:rsidRDefault="00E74D6A" w:rsidP="00E74D6A">
      <w:pPr>
        <w:jc w:val="both"/>
        <w:rPr>
          <w:sz w:val="28"/>
          <w:szCs w:val="28"/>
        </w:rPr>
      </w:pPr>
    </w:p>
    <w:p w:rsidR="00E74D6A" w:rsidRPr="003725D6" w:rsidRDefault="00E74D6A" w:rsidP="00E74D6A">
      <w:pPr>
        <w:jc w:val="both"/>
        <w:rPr>
          <w:sz w:val="28"/>
          <w:szCs w:val="28"/>
        </w:rPr>
      </w:pPr>
    </w:p>
    <w:p w:rsidR="00E74D6A" w:rsidRPr="003725D6" w:rsidRDefault="00E74D6A" w:rsidP="00E74D6A">
      <w:pPr>
        <w:jc w:val="both"/>
        <w:rPr>
          <w:sz w:val="28"/>
          <w:szCs w:val="28"/>
        </w:rPr>
      </w:pPr>
    </w:p>
    <w:p w:rsidR="00E74D6A" w:rsidRPr="003725D6" w:rsidRDefault="00E74D6A" w:rsidP="00E74D6A">
      <w:pPr>
        <w:jc w:val="both"/>
        <w:rPr>
          <w:sz w:val="28"/>
          <w:szCs w:val="28"/>
        </w:rPr>
      </w:pPr>
    </w:p>
    <w:p w:rsidR="00E74D6A" w:rsidRPr="003725D6" w:rsidRDefault="00E74D6A" w:rsidP="00E74D6A">
      <w:pPr>
        <w:jc w:val="both"/>
        <w:rPr>
          <w:sz w:val="28"/>
          <w:szCs w:val="28"/>
        </w:rPr>
      </w:pPr>
    </w:p>
    <w:p w:rsidR="00E74D6A" w:rsidRPr="003725D6" w:rsidRDefault="00E74D6A" w:rsidP="00E74D6A">
      <w:pPr>
        <w:jc w:val="both"/>
        <w:rPr>
          <w:sz w:val="28"/>
          <w:szCs w:val="28"/>
        </w:rPr>
      </w:pPr>
    </w:p>
    <w:p w:rsidR="00E74D6A" w:rsidRPr="003725D6" w:rsidRDefault="00E74D6A" w:rsidP="00E74D6A"/>
    <w:p w:rsidR="00E74D6A" w:rsidRPr="003725D6" w:rsidRDefault="00E74D6A" w:rsidP="00E74D6A"/>
    <w:p w:rsidR="00E74D6A" w:rsidRPr="003725D6" w:rsidRDefault="00E74D6A" w:rsidP="00E74D6A"/>
    <w:p w:rsidR="00E74D6A" w:rsidRPr="003725D6" w:rsidRDefault="00E74D6A" w:rsidP="00E74D6A"/>
    <w:p w:rsidR="00E74D6A" w:rsidRPr="003725D6" w:rsidRDefault="00E74D6A" w:rsidP="00E74D6A"/>
    <w:p w:rsidR="00E74D6A" w:rsidRPr="003725D6" w:rsidRDefault="00E74D6A" w:rsidP="00E74D6A"/>
    <w:p w:rsid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Контрольный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диктант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теме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«Причастие»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, 7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класс</w:t>
      </w: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ЗАБРОШЕННЫЙ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ДОМ</w:t>
      </w: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похож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деревенскую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избу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виднелись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широкие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окна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точеные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перильца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крыльца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Двери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деревянными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украшениями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приоткрыты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дощатых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сенях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пусто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лишь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рассохшейся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кадушке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сидела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коричневая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бабочка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Когда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вошли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вылетела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узкую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солнечную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щель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кухне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разевала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темную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пасть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русская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печь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выложенная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поверху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зелеными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изразцами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углу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валялись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некрашеные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сломанные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табуретки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широком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столе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сидел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серый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зверек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вылетевший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стрелой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разбитое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окно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оставив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столе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шелуху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каких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семечек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both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цыпочках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обошли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комнаты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Половицы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мягко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прогибались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под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ногами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комнатах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сохранилась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кое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какая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мебель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ржавая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кровать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облезлые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стулья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книжный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шкаф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выбитыми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стеклами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Шкаф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полметра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отодвинут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стены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будто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его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пытались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унести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дома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потом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бросили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Дом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брошенный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Было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видно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что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здесь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давно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никто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живет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right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(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Крапивину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)</w:t>
      </w:r>
    </w:p>
    <w:p w:rsidR="00E74D6A" w:rsidRPr="00E74D6A" w:rsidRDefault="00E74D6A" w:rsidP="00E74D6A">
      <w:pPr>
        <w:spacing w:after="0" w:line="360" w:lineRule="auto"/>
        <w:jc w:val="right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128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слов</w:t>
      </w: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Грамматическое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задание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:</w:t>
      </w: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вариант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Найдите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тексте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причастия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полной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краткой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формы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морфологический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разбор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разбор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составу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выбранных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причастий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Выполните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синтаксический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разбор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второго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(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него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виднелись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широкие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окна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точеные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перильца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крыльца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)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вариант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Найдите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тексте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два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причастия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: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полной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краткой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формы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произведите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морфологический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разбор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разбор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составу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выбранных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причастий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2.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Выполните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синтаксический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разбор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предложения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кухне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разевала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темную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пасть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русская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печь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выложенная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поверху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зелеными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изразцами</w:t>
      </w:r>
      <w:r w:rsidRPr="00E74D6A"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jc w:val="center"/>
        <w:rPr>
          <w:rFonts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 w:rsidP="00E74D6A">
      <w:pPr>
        <w:spacing w:after="0" w:line="360" w:lineRule="auto"/>
        <w:rPr>
          <w:rFonts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:rsidR="00E74D6A" w:rsidRPr="00E74D6A" w:rsidRDefault="00E74D6A">
      <w:pPr>
        <w:rPr>
          <w:rFonts w:ascii="Times New Roman" w:hAnsi="Times New Roman"/>
          <w:b/>
          <w:color w:val="000000"/>
          <w:sz w:val="28"/>
        </w:rPr>
      </w:pPr>
    </w:p>
    <w:sectPr w:rsidR="00E74D6A" w:rsidRPr="00E7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58"/>
    <w:rsid w:val="00004358"/>
    <w:rsid w:val="00203EEE"/>
    <w:rsid w:val="005C5AB6"/>
    <w:rsid w:val="00CB6522"/>
    <w:rsid w:val="00E7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B28B-E81C-4EF4-AFB7-E6F7CD4B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5256</Words>
  <Characters>29960</Characters>
  <Application>Microsoft Office Word</Application>
  <DocSecurity>0</DocSecurity>
  <Lines>249</Lines>
  <Paragraphs>70</Paragraphs>
  <ScaleCrop>false</ScaleCrop>
  <Company>HP Inc.</Company>
  <LinksUpToDate>false</LinksUpToDate>
  <CharactersWithSpaces>35146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2024-11-25T18:27:00Z</dcterms:created>
  <dcterms:modified xsi:type="dcterms:W3CDTF">2024-11-25T18:37:00Z</dcterms:modified>
</cp:coreProperties>
</file>