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3D48" w:rsidRDefault="00413D48" w:rsidP="00413D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Методическая разработка занятия по технологии для обучающихся с ОВЗ –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учитель МБОУ СОШ№37 г. Орла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Ефимченко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Татьяна Вячеславовна</w:t>
      </w:r>
    </w:p>
    <w:p w:rsidR="00413D48" w:rsidRDefault="00413D48" w:rsidP="00413D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Технологическая карта урока технологии в 5 классе, 2 часа, 80 мин.  _____._____. 20____г.</w:t>
      </w:r>
    </w:p>
    <w:p w:rsidR="00413D48" w:rsidRDefault="00413D48" w:rsidP="00413D4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  <w:t xml:space="preserve"> </w:t>
      </w:r>
    </w:p>
    <w:tbl>
      <w:tblPr>
        <w:tblStyle w:val="a6"/>
        <w:tblW w:w="1562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42"/>
        <w:gridCol w:w="284"/>
        <w:gridCol w:w="141"/>
        <w:gridCol w:w="284"/>
        <w:gridCol w:w="709"/>
        <w:gridCol w:w="283"/>
        <w:gridCol w:w="567"/>
        <w:gridCol w:w="2977"/>
        <w:gridCol w:w="1276"/>
        <w:gridCol w:w="709"/>
        <w:gridCol w:w="2126"/>
        <w:gridCol w:w="1701"/>
        <w:gridCol w:w="283"/>
        <w:gridCol w:w="3713"/>
      </w:tblGrid>
      <w:tr w:rsidR="00413D48" w:rsidTr="00413D48">
        <w:tc>
          <w:tcPr>
            <w:tcW w:w="708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Тема урока: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Технология выполнения ручных швейных работ.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Тип урока:  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Урок усвоения новых знаний  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Урок комплексного применения знаний и умений (урок закрепления)</w:t>
            </w:r>
          </w:p>
        </w:tc>
      </w:tr>
      <w:tr w:rsidR="00413D48" w:rsidTr="00413D48">
        <w:tc>
          <w:tcPr>
            <w:tcW w:w="12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Цель урока</w:t>
            </w:r>
          </w:p>
        </w:tc>
        <w:tc>
          <w:tcPr>
            <w:tcW w:w="1434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Ознакомить учащихся с терминологией, применяемой при выполнении ручных работ; сформировать навыки правильного применения терминологии. Отработать технологию выполнения ручных швов и строчек.</w:t>
            </w:r>
          </w:p>
        </w:tc>
      </w:tr>
      <w:tr w:rsidR="00413D48" w:rsidTr="00413D48">
        <w:tc>
          <w:tcPr>
            <w:tcW w:w="85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Задачи урока:</w:t>
            </w:r>
          </w:p>
        </w:tc>
        <w:tc>
          <w:tcPr>
            <w:tcW w:w="147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Образовательные: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 xml:space="preserve">дать основные понятия терминов ручных работ, «строчка», «стежок».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познакомить с видами строчек временного и постоянного назначения с технологией их выполнения</w:t>
            </w:r>
          </w:p>
        </w:tc>
      </w:tr>
      <w:tr w:rsidR="00413D48" w:rsidTr="00413D48"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Развивающие: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формировать навыки правильного применения терминологии ручных работ, навыки по выполнению ручных стежков и строчек;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развивать пространственное мышление, внимательность</w:t>
            </w:r>
          </w:p>
        </w:tc>
      </w:tr>
      <w:tr w:rsidR="00413D48" w:rsidTr="00413D48"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7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Воспитательные: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воспитывать аккуратность в работе, прививать эстетический вкус.</w:t>
            </w:r>
          </w:p>
        </w:tc>
      </w:tr>
      <w:tr w:rsidR="00413D48" w:rsidTr="00413D48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13D48" w:rsidRDefault="00413D4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Планируемые результаты</w:t>
            </w: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Предметные</w:t>
            </w:r>
          </w:p>
        </w:tc>
        <w:tc>
          <w:tcPr>
            <w:tcW w:w="12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Знания о требованиях к выполнению ручных работ, терминологию ручных работ, правила безопасной работы с ручными инструментами. Умения выполнять ручные работы, соблюдать правила безопасной работы с ручными инструментами.</w:t>
            </w:r>
          </w:p>
        </w:tc>
      </w:tr>
      <w:tr w:rsidR="00413D48" w:rsidTr="00413D4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Личностные</w:t>
            </w:r>
          </w:p>
        </w:tc>
        <w:tc>
          <w:tcPr>
            <w:tcW w:w="12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Формирование мотивации 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самомотивации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изучения темы, развитие готовности к самостоятельным действиям, развитие трудолюбия и ответственности за качество своей деятельности, проявление технико-технологического и экономического мышления.</w:t>
            </w:r>
          </w:p>
        </w:tc>
      </w:tr>
      <w:tr w:rsidR="00413D48" w:rsidTr="00413D4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413D48" w:rsidRDefault="00413D48">
            <w:pPr>
              <w:spacing w:line="240" w:lineRule="auto"/>
              <w:ind w:left="113" w:right="113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Коммуникативные</w:t>
            </w:r>
          </w:p>
        </w:tc>
        <w:tc>
          <w:tcPr>
            <w:tcW w:w="12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Монолог, диалог, организация учебного сотрудничества.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13D48" w:rsidTr="00413D4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Регулятивные</w:t>
            </w:r>
          </w:p>
        </w:tc>
        <w:tc>
          <w:tcPr>
            <w:tcW w:w="12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Целеполагание, анализ ситуации и моделирование, планирование, рефлексия, волевая регуляция, оценка и самооценка.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13D48" w:rsidTr="00413D48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Познавательные</w:t>
            </w:r>
          </w:p>
        </w:tc>
        <w:tc>
          <w:tcPr>
            <w:tcW w:w="127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Сопоставление, анализ, выбор способов решений задачи, поиск информации, прогнозирование.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13D48" w:rsidTr="00413D48">
        <w:tc>
          <w:tcPr>
            <w:tcW w:w="22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Межпредметные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связи</w:t>
            </w:r>
          </w:p>
        </w:tc>
        <w:tc>
          <w:tcPr>
            <w:tcW w:w="133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Математика, черчение, ИЗО.</w:t>
            </w:r>
          </w:p>
        </w:tc>
      </w:tr>
      <w:tr w:rsidR="00413D48" w:rsidTr="00413D48">
        <w:tc>
          <w:tcPr>
            <w:tcW w:w="22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Ресурсы урока</w:t>
            </w:r>
          </w:p>
        </w:tc>
        <w:tc>
          <w:tcPr>
            <w:tcW w:w="133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Кроссворд,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Презентация,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Памятка для учащихся.</w:t>
            </w:r>
          </w:p>
        </w:tc>
      </w:tr>
      <w:tr w:rsidR="00413D48" w:rsidTr="00413D48">
        <w:tc>
          <w:tcPr>
            <w:tcW w:w="226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Формы урока</w:t>
            </w:r>
          </w:p>
        </w:tc>
        <w:tc>
          <w:tcPr>
            <w:tcW w:w="133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Фронтальная, индивидуальная, парная, групповая.</w:t>
            </w:r>
          </w:p>
        </w:tc>
      </w:tr>
      <w:tr w:rsidR="00413D48" w:rsidTr="00413D48">
        <w:tc>
          <w:tcPr>
            <w:tcW w:w="8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УМК</w:t>
            </w:r>
          </w:p>
        </w:tc>
        <w:tc>
          <w:tcPr>
            <w:tcW w:w="1477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Учебник: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Глозман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Е.С., Кожина О.А.,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Хотунцев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Ю.Л.,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Кудакова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Е.Н. Технология.  5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.-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М.: ДРОФА, 2023г.</w:t>
            </w:r>
          </w:p>
        </w:tc>
      </w:tr>
      <w:tr w:rsidR="00413D48" w:rsidTr="00413D48">
        <w:tc>
          <w:tcPr>
            <w:tcW w:w="15622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Ход урока</w:t>
            </w:r>
          </w:p>
        </w:tc>
      </w:tr>
      <w:tr w:rsidR="00413D48" w:rsidTr="00413D48">
        <w:tc>
          <w:tcPr>
            <w:tcW w:w="198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Этапы урока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учителя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Деятельность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учеников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5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Планируемые результаты</w:t>
            </w:r>
          </w:p>
        </w:tc>
      </w:tr>
      <w:tr w:rsidR="00413D48" w:rsidTr="00413D48">
        <w:tc>
          <w:tcPr>
            <w:tcW w:w="180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13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Предметные УУД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УУД</w:t>
            </w:r>
          </w:p>
        </w:tc>
      </w:tr>
      <w:tr w:rsidR="00413D48" w:rsidTr="00413D4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Организационный момент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Настраивает учащихся на учебную деятельность и на получение новых знаний. </w:t>
            </w:r>
          </w:p>
          <w:p w:rsidR="00413D48" w:rsidRDefault="00413D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1.Проверка готовности.</w:t>
            </w:r>
          </w:p>
          <w:p w:rsidR="00413D48" w:rsidRDefault="00413D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2.На доске схема: «Надо-хочу-могу»</w:t>
            </w:r>
          </w:p>
          <w:p w:rsidR="00413D48" w:rsidRDefault="00413D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Предлагает вспомнить высказывания, которые начинаются с данных слов и настраивают на учебную деятельность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Приветствуют учителя, контролируют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готовность к уроку.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Высказываются:</w:t>
            </w:r>
          </w:p>
          <w:p w:rsidR="00413D48" w:rsidRDefault="00413D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Надо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активно работать, не отвлекаться, работать дружно;</w:t>
            </w:r>
          </w:p>
          <w:p w:rsidR="00413D48" w:rsidRDefault="00413D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Хочу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узнать новое, получить хорошую оценку;</w:t>
            </w:r>
          </w:p>
          <w:p w:rsidR="00413D48" w:rsidRDefault="00413D4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eastAsia="ru-RU"/>
              </w:rPr>
              <w:t>Могу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применять новые знания в жизни, активно работать, хорошо себя вести…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Организация рабочего места с учетом требований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эргономики и научной организации труда.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Регулятивные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-помощь учителю в проверки явки на урок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-выявление к готовности к уроку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Познавательные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-активное слушание учителя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-выдвижение предложений о теме урока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формулирования собственных ожиданий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Коммуникативные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-слушание собеседника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-построение понятных для собеседника высказываний</w:t>
            </w:r>
          </w:p>
        </w:tc>
      </w:tr>
      <w:tr w:rsidR="00413D48" w:rsidTr="00413D4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Актуализация знаний.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Организовывает актуализацию изученных способов действий, достаточных для проблемного изложения нового знания.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Актуализирует мыслительные операции, необходимые для проблемного изложения нового знания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предъявляет задания, близкие жизненному опыту детей.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Фиксирует ситуацию, демонстрирующую недостаточность имеющихся знаний, организовывает фиксацию затруднений в выполнении учащимися индивидуального задания или в его обосновании.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Организовывает задания на повторение,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заслушивает сообщения учащихся.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Дети разгадывают кроссворд, одновременно закрепляя пройденный материал, и связывают его с новой темой.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«КРОССВОРД»</w:t>
            </w:r>
          </w:p>
          <w:p w:rsidR="00413D48" w:rsidRDefault="00413D48">
            <w:pPr>
              <w:tabs>
                <w:tab w:val="left" w:pos="459"/>
              </w:tabs>
              <w:spacing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(см. Приложение1)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Применение общенаучных знаний в процессе осуществления рациональной технологической деятельности.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Личностные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-активизация имевшихся ранее знаний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-активное погружение в тему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-высказывание различных вариантов решения данной проблемы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-умение слушать в соответствии с целевой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установкой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-принимать и сохранять учебную цель 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задачу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-дополнять, уточнять высказанные мнения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 существу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полученного задания</w:t>
            </w:r>
          </w:p>
        </w:tc>
      </w:tr>
      <w:tr w:rsidR="00413D48" w:rsidTr="00413D4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Постановка цели и задач урока. Мотивация учебной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деятельности учащихся.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«ДОМЫСЛИВАНИЕ»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Предлагается тема урока и слова - "помощники": Повторим. Изучим. Узнаем. Проверим.  С помощью слов "помощников" учащиеся формулируют цели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урока.   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        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Учащиеся по словам - «помощникам» на экране определяют тему и цели урока.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Слова - "помощники": сметывание, заметывание, копировальные стежки, ручные швы, колышек, наперсток,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ножницы,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повторим; изучим; узнаем; проверим.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Планирование технологического процесса и процесса труда.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деятельности.</w:t>
            </w:r>
          </w:p>
        </w:tc>
      </w:tr>
      <w:tr w:rsidR="00413D48" w:rsidTr="00413D4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Открытие новых знаний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Фиксирует причину затруднения, формулирует и согласовывает цели урока, организовывает уточнение и согласование темы урока, подводящий или побуждающий диалог по проблемному объяснению нового материала, фиксацию преодоления затруднения, объясняет   с опорой на личные знания учащихся, заслушивает ответы учащихся.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Введение в новую тему: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 xml:space="preserve"> - Каждая из вас может научиться шить, а многие, наверное, это уже пробовали делать, т.к. любят одевать в красивые наряды своих подружек-кукол.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  <w:lang w:eastAsia="ru-RU"/>
              </w:rPr>
              <w:t>А в какой последовательности шьете им наряд?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При шитье одежды раскроенное изделие сначала сметывают вручную, а затем сшивают на машине. Ручные работы применяют при отделке изделия и при выполнении таких операций, как обметывание петель и срезов, пришивание пуговиц. С ручными работами вы познакомились в начальных классах.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Чтобы приступить к выполнению ручных работ, нужно вспомнить все, что вы изучали и узнать, возможно, новое, что вы еще не знаете.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-Это мы и должны сегодня сделать на уроке. Кто мне может определить тему нашего урока? Какие задачи следует нам решить на уроке?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lastRenderedPageBreak/>
              <w:t>- От чего зависит качество выполнения ручных работ, производительность труда?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Перед началом любого дела надо оборудовать свое рабочее место.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Что принято называть рабочим местом?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Расскажите, как правильно организовать рабочее место?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 Почему нужно обращать внимание на правильную посадку?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Кроме того качество зависит от правильно подобранных инструментов и приспособлений.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Для ручных работ необходимы инструменты и приспособления. Давайте подробнее познакомимся с ними, их применением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в парах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 Каждая парта получает набор карточек. Приложение 3.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Разделите на две группы – инструменты и приспособления.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А теперь проверим, правильно ли вы справились с заданием.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Учитель объясняет понятия – шов, стежок, строчка, длина стежка.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Чтобы технологически правильно выполнить ручные работы, познакомимся с соответствующими понятиями и терминологией.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Учитель предлагает ознакомиться с презентацией или учебной таблицей «ТЕРМИНОЛОГИЯ РУЧНЫХ РАБОТ».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Открывают новые знания. Читают материал по учебнику, записывают в тетрадях, озвучивают непонятные слова и термины, совместно объясняют непонятый материал вместе с учителем, беседуют.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Предлагают варианты темы урока; определяют задачи, которые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нужно решить на уроке; отвечают на вопросы учителя. (Дети с ОВЗ отвечают при помощи карточек) –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парах – разделяет на две группы - инструменты и приспособления.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Записывают в тетрадь.  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Шов – это место соединения деталей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Стежок - часть строчки между двумя проколами иглы.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Строчка - ряд повторяющихся стежков на ткани.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Длина стежка - расстояние между одинаковыми проколами иглы.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Ширина шва – это расстояние от среза детали до строчки.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Учащиеся изучают новые термины, работают по учебнику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Памятка для учащихся о правильной посадке при выполнении ручных работ.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– Предлагают варианты темы урока; определяют задачи,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которые нужно решить на уроке; отвечают на вопросы учителя. (Дети с ОВЗ отвечают при помощи карточек) –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Карточки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2.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Учебник, с. 135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Для детей с ОВЗ Карточки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Приложение 3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Презентация   или учебная таблица «ТЕРМИНОЛОГИЯ РУЧНЫХ РАБОТ».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Учебник.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Учебник, с.132-133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Способствовать формированию и развитию умений и навыков работы с ручными инструментами,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выполнению технологических операций с соблюдением установленных норм, стандартов и ограничений.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Оценка технологических свойств материалов и областей их применения.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Регулятивные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самостоятельное определение темы урока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осознание целей и задач обучения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восприятие, осмысление, запоминание учебного материала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осмысление темы нового материала и основных вопросов, подлежащих к усвоению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умения учиться высказывать своё предположение на основе работы с материалом учебника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умения оценивать учебные действия в соответствии с поставленной задачей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формирование умения прогнозировать предстоящую работу (составлять план)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умения слушать и понимать других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умения формулировать свои мысли в устной форме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умения работать в парах, в группах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Познавательные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развитие и углубление потребностей и мотивов учебно-познавательной деятельности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развитие умения получать информацию из рисунка, текста и строить сообщения в устной форме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- развитие умения проводить сравнение изученных объектов по самостоятельно выделенным основаниям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развитие умения осуществлять поиск необходимой информации, используя дополнительные источники информации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развитие умения строить простые рассуждения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умения осуществлять познавательную и личностную рефлексию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413D48" w:rsidTr="00413D4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Первичное закрепление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Фиксирует алгоритм выполнения, организовывает усвоение учащимися нового материала (фронтально, в парах или группах).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Тест «Проверь себя»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Как вы думаете, а как называются строчки, получаемые при выполнении каждой из названных операций?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Установите соответствие:                  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сметать – (сметочная),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наметать – (наметочная)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заметать – (заметочная)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Учащиеся выполняют тестирование.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Тест «Проверь себя». карточки с заданием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Личностные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осмысление темы нового материала и основных вопросов, подлежащих усвоению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применение на практике и последующее повторение нового материала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умения выказывать своё отношение к новому материалу, выражать свои эмоции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мотивации к обучению и целенаправленной познавательной деятельности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умения оценивать поступки в соответствии с определённой ситуацией</w:t>
            </w:r>
          </w:p>
        </w:tc>
      </w:tr>
      <w:tr w:rsidR="00413D48" w:rsidTr="00413D4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Творческое применение и добывание знаний в новой ситуации, практическая работа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Тренирует способность к самоконтролю и самооценке, проверяет умения работать по алгоритму, организовывает самостоятельную работу учащихся, самопроверку самостоятельной работы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 результатам выполнения самостоятельной работы, выявление и исправление допущенных ошибок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по результатам выполнения самостоятельной работы создать ситуацию успеха.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0"/>
                <w:szCs w:val="20"/>
                <w:lang w:eastAsia="ru-RU"/>
              </w:rPr>
              <w:t>Физкультминутка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Практическая работа: 1 вариант «Выполнение образцов ручных строчек прямыми стежками»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и инструменты: 4 детали из хлопчатобумажной ткани размером 10х 10 см, ручная игла, нитки, ножницы, технологическая карта (Приложение 4).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вариант «Изготовление сувенира из фетра»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 и инструменты: детали из фетра, ручная игла, нитки, ножницы, технологическая карта (Приложение 5).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Выполнить образцы ручных швов (показ образца готового изделия), показ последовательности выполнения работы.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Как вы думаете, какие условия нужно выполнять, чтобы сделать качественно изделие?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Учащиеся выполняют разминку.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Учащиеся выполняют практическую работу по выбору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Работать аккуратно, соблюдать правила безопасности.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Технологическая карта.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Способствовать осознанию существенных признаков понятий, технологических процессов.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Регулятивные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-самоконтроль выполнения задания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-взаимоконтроль и внесение корректив учебно-познавательную деятельность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--планирование своего действия в соответствии с поставленной задачей 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условиями ее реализации, в т. ч. во внутреннем плане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Познавательные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 развитие и углубление потребностей и мотивов учебно-познавательной деятельности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-усвоение новых способов умственной деятельности через разные виды получения информации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-умения структурировать знания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-выбор наиболее эффективных способов решения задач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-построение логической цепи рассуждений.</w:t>
            </w:r>
          </w:p>
        </w:tc>
      </w:tr>
      <w:tr w:rsidR="00413D48" w:rsidTr="00413D4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Информация о домашнем задании, инструктаж по его выполнению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Инструктирует по выполнению домашнего задания, дает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разноуровневое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задание учащимся на подготовку к следующему уроку: повторить изученные термины, закончить практическую работу.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Повторить изученные термины, закончить практическую работу.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Планирование технологического процесса и процесса труда.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Познавательные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-отработка алгоритма по изученной теме 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-творческая переработка изученной информации поиск в традиционных источниках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-поиск в Интернет - источниках и электронных книгах.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-развитие и углубление потребностей и мотивов учебно-познавательной деятельности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-поиск и выделение информации.</w:t>
            </w:r>
          </w:p>
        </w:tc>
      </w:tr>
      <w:tr w:rsidR="00413D48" w:rsidTr="00413D4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Рефлексия, подведение итогов занятия 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Организовывает фиксацию нового содержания, изученного на уроке, а также  фиксацию степени соответствия результатов деятельности на уроке 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поставленной цели в начале урока, организовывает проведение самооценки учениками работы на уроке по результатам анализа работы на уроке, фиксирует направления будущей деятельности, проводит рефлексию   учащихся о достижении целей урока, дает объективную и комментированную оценка результатов коллективного и индивидуального труда учащихся на уроке, выставляет отметки в классный журнал и в дневники учащихся.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«ПОМЕТКИ НА ПОЛЯХ»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Обозначение с помощью знаков на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полях возле текста или в самом тексте: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«+» - знал,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«!» - новый материал (узнал),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«?» - хочу узнать.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Выявление допущенных ошибок в процессе труда и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обоснование способов их исправления.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Коммуникативные УУД: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Формируемые способы деятельности: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-формирование умений полно и точно выражать свои мысли.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 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Осуществляемые действия: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-оценка и самооценка учебной деятельности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-обобщение и систематизация знаний</w:t>
            </w:r>
          </w:p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-учащиеся выражают свои эмоции по поводу урока.</w:t>
            </w:r>
          </w:p>
        </w:tc>
      </w:tr>
    </w:tbl>
    <w:p w:rsidR="00413D48" w:rsidRDefault="00413D48" w:rsidP="00413D48"/>
    <w:p w:rsidR="00413D48" w:rsidRDefault="00413D48" w:rsidP="00413D48"/>
    <w:p w:rsidR="00413D48" w:rsidRDefault="00413D48" w:rsidP="00413D48"/>
    <w:p w:rsidR="00413D48" w:rsidRDefault="00413D48" w:rsidP="00413D48"/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</w:p>
    <w:p w:rsidR="00413D48" w:rsidRDefault="00413D48" w:rsidP="00413D48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Кроссворд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413D48" w:rsidTr="00413D48">
        <w:tc>
          <w:tcPr>
            <w:tcW w:w="7280" w:type="dxa"/>
            <w:hideMark/>
          </w:tcPr>
          <w:tbl>
            <w:tblPr>
              <w:tblStyle w:val="a6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90"/>
              <w:gridCol w:w="350"/>
              <w:gridCol w:w="377"/>
              <w:gridCol w:w="380"/>
              <w:gridCol w:w="390"/>
              <w:gridCol w:w="390"/>
              <w:gridCol w:w="390"/>
              <w:gridCol w:w="459"/>
              <w:gridCol w:w="390"/>
              <w:gridCol w:w="390"/>
              <w:gridCol w:w="430"/>
              <w:gridCol w:w="426"/>
              <w:gridCol w:w="390"/>
              <w:gridCol w:w="390"/>
            </w:tblGrid>
            <w:tr w:rsidR="00413D48">
              <w:trPr>
                <w:trHeight w:val="409"/>
              </w:trPr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</w:tr>
            <w:tr w:rsidR="00413D48">
              <w:trPr>
                <w:gridAfter w:val="1"/>
                <w:wAfter w:w="390" w:type="dxa"/>
                <w:trHeight w:val="409"/>
              </w:trPr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М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413D48">
              <w:trPr>
                <w:trHeight w:val="409"/>
              </w:trPr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</w:tr>
            <w:tr w:rsidR="00413D48">
              <w:trPr>
                <w:gridAfter w:val="1"/>
                <w:wAfter w:w="390" w:type="dxa"/>
                <w:trHeight w:val="409"/>
              </w:trPr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</w:p>
              </w:tc>
            </w:tr>
            <w:tr w:rsidR="00413D48">
              <w:trPr>
                <w:gridAfter w:val="2"/>
                <w:wAfter w:w="780" w:type="dxa"/>
                <w:trHeight w:val="409"/>
              </w:trPr>
              <w:tc>
                <w:tcPr>
                  <w:tcW w:w="39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Ы</w:t>
                  </w:r>
                </w:p>
              </w:tc>
            </w:tr>
            <w:tr w:rsidR="00413D48">
              <w:trPr>
                <w:gridAfter w:val="3"/>
                <w:wAfter w:w="1206" w:type="dxa"/>
                <w:trHeight w:val="409"/>
              </w:trPr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</w:t>
                  </w:r>
                </w:p>
              </w:tc>
              <w:tc>
                <w:tcPr>
                  <w:tcW w:w="3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</w:p>
              </w:tc>
              <w:tc>
                <w:tcPr>
                  <w:tcW w:w="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</w:t>
                  </w:r>
                </w:p>
              </w:tc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</w:p>
              </w:tc>
              <w:tc>
                <w:tcPr>
                  <w:tcW w:w="4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Щ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3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Ц</w:t>
                  </w:r>
                </w:p>
              </w:tc>
              <w:tc>
                <w:tcPr>
                  <w:tcW w:w="4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13D48" w:rsidRDefault="00413D48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Ы</w:t>
                  </w:r>
                </w:p>
              </w:tc>
            </w:tr>
          </w:tbl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1.Нить, проходящая поперёк ткани.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2.Плотная, неосыпающаяся краевая часть вдоль ткани.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3.Нити, идущие вдоль ткани.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4.Длинная … - ленивая швея.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5.Два кольца, два конца – посередине гвоздик.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6.Женщины, работающие на прядильном производстве.</w:t>
            </w:r>
          </w:p>
        </w:tc>
      </w:tr>
    </w:tbl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90"/>
        <w:gridCol w:w="350"/>
        <w:gridCol w:w="377"/>
        <w:gridCol w:w="380"/>
        <w:gridCol w:w="390"/>
        <w:gridCol w:w="390"/>
        <w:gridCol w:w="390"/>
        <w:gridCol w:w="459"/>
        <w:gridCol w:w="390"/>
        <w:gridCol w:w="390"/>
        <w:gridCol w:w="430"/>
        <w:gridCol w:w="426"/>
        <w:gridCol w:w="390"/>
        <w:gridCol w:w="390"/>
      </w:tblGrid>
      <w:tr w:rsidR="00413D48" w:rsidTr="00413D48">
        <w:trPr>
          <w:trHeight w:val="409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D48" w:rsidTr="00413D48">
        <w:trPr>
          <w:gridAfter w:val="1"/>
          <w:wAfter w:w="390" w:type="dxa"/>
          <w:trHeight w:val="409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D48" w:rsidTr="00413D48">
        <w:trPr>
          <w:trHeight w:val="409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D48" w:rsidTr="00413D48">
        <w:trPr>
          <w:gridAfter w:val="1"/>
          <w:wAfter w:w="390" w:type="dxa"/>
          <w:trHeight w:val="409"/>
        </w:trPr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D48" w:rsidTr="00413D48">
        <w:trPr>
          <w:gridAfter w:val="2"/>
          <w:wAfter w:w="780" w:type="dxa"/>
          <w:trHeight w:val="409"/>
        </w:trPr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D48" w:rsidTr="00413D48">
        <w:trPr>
          <w:gridAfter w:val="3"/>
          <w:wAfter w:w="1206" w:type="dxa"/>
          <w:trHeight w:val="409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Памятка для учащихся о правильной посадке при выполнении ручных работ.</w:t>
      </w:r>
    </w:p>
    <w:p w:rsidR="00413D48" w:rsidRDefault="00413D48" w:rsidP="00413D48">
      <w:pPr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32500" cy="4527550"/>
            <wp:effectExtent l="0" t="0" r="635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413D48" w:rsidRDefault="00413D48" w:rsidP="00413D48">
      <w:pPr>
        <w:rPr>
          <w:rFonts w:ascii="Times New Roman" w:hAnsi="Times New Roman" w:cs="Times New Roman"/>
          <w:sz w:val="24"/>
          <w:szCs w:val="24"/>
        </w:rPr>
      </w:pPr>
    </w:p>
    <w:p w:rsidR="00413D48" w:rsidRDefault="00413D48" w:rsidP="00413D4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Инструменты и приспособления для ручных работ.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358"/>
        <w:gridCol w:w="3380"/>
        <w:gridCol w:w="3009"/>
        <w:gridCol w:w="3544"/>
      </w:tblGrid>
      <w:tr w:rsidR="00413D48" w:rsidTr="00413D48"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2450" cy="1803400"/>
                  <wp:effectExtent l="0" t="0" r="635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РУЧНЫЕ ИГЛЫ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1500" cy="1746250"/>
                  <wp:effectExtent l="0" t="0" r="635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НОЖНИЦЫ ДЛЯ РАСКРОЯ и ПОДРЕЗАНИЯ НИТОК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12900" cy="1866900"/>
                  <wp:effectExtent l="0" t="0" r="635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БУЛАВКИ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89865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62100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НАПЕРСТОК</w:t>
            </w:r>
          </w:p>
        </w:tc>
      </w:tr>
      <w:tr w:rsidR="00413D48" w:rsidTr="00413D48"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41500" cy="1676400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ПОРТНОВСКИЙ МЕЛ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3550" cy="1657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РАСПАРЫВАТЕЛЬ</w:t>
            </w:r>
          </w:p>
        </w:tc>
        <w:tc>
          <w:tcPr>
            <w:tcW w:w="3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9100" cy="1447800"/>
                  <wp:effectExtent l="0" t="0" r="63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КОЛЫШЕК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6700" cy="1631950"/>
                  <wp:effectExtent l="0" t="0" r="635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НИТКИ </w:t>
            </w:r>
          </w:p>
        </w:tc>
      </w:tr>
    </w:tbl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Совместить понятия: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6658"/>
        <w:gridCol w:w="4206"/>
      </w:tblGrid>
      <w:tr w:rsidR="00413D48" w:rsidTr="00413D48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 w:rsidP="005F1843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ШОВ – 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это ниточное соединение деталей</w:t>
            </w:r>
          </w:p>
        </w:tc>
        <w:tc>
          <w:tcPr>
            <w:tcW w:w="4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7300" cy="2705100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155" t="32632" r="27742" b="21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D48" w:rsidTr="00413D48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 w:rsidP="005F1843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СТЕЖОК –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> переплетение ниток между двумя проколами иглы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D48" w:rsidTr="00413D48"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 w:rsidP="005F1843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ШИРИНОЙ ШВА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- расстояние от среза детали до строчки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D48" w:rsidTr="00413D48">
        <w:trPr>
          <w:trHeight w:val="1020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 w:rsidP="005F1843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ДЛИНОЙ СТЕЖКА</w:t>
            </w:r>
            <w:r>
              <w:rPr>
                <w:rFonts w:ascii="Times New Roman" w:hAnsi="Times New Roman" w:cs="Times New Roman"/>
                <w:color w:val="000000"/>
                <w:sz w:val="32"/>
                <w:szCs w:val="32"/>
                <w:shd w:val="clear" w:color="auto" w:fill="FFFFFF"/>
              </w:rPr>
              <w:t xml:space="preserve"> - расстояние между 2-мя проколами иглы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D48" w:rsidTr="00413D48">
        <w:trPr>
          <w:trHeight w:val="1005"/>
        </w:trPr>
        <w:tc>
          <w:tcPr>
            <w:tcW w:w="6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 w:rsidP="005F1843">
            <w:pPr>
              <w:pStyle w:val="a5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Ткань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44850" cy="1905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53" t="32211" r="3741" b="3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152900" cy="21780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8" t="56596" r="-362" b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</w:rPr>
      </w:pP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color w:val="000000"/>
        </w:rPr>
      </w:pP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Выполнение образцов ручных строчек прямыми стежками 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sz w:val="32"/>
          <w:szCs w:val="32"/>
        </w:rPr>
      </w:pP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jc w:val="center"/>
        <w:rPr>
          <w:b/>
          <w:bCs/>
          <w:sz w:val="28"/>
          <w:szCs w:val="28"/>
        </w:rPr>
      </w:pP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37000" cy="52070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34" t="10439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905250" cy="2368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47" r="14583" b="5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sz w:val="28"/>
          <w:szCs w:val="28"/>
        </w:rPr>
      </w:pP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sz w:val="28"/>
          <w:szCs w:val="28"/>
        </w:rPr>
      </w:pPr>
    </w:p>
    <w:p w:rsidR="00413D48" w:rsidRDefault="00413D48" w:rsidP="00413D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sz w:val="28"/>
          <w:szCs w:val="28"/>
        </w:rPr>
      </w:pP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949450" cy="237490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095500" cy="244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514600" cy="1651000"/>
            <wp:effectExtent l="0" t="0" r="0" b="6350"/>
            <wp:docPr id="4" name="Рисунок 4" descr="Рыбки из фе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Рыбки из фетр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49450" cy="24320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</w:rPr>
      </w:pPr>
      <w:r>
        <w:rPr>
          <w:b/>
          <w:bCs/>
          <w:color w:val="000000"/>
        </w:rPr>
        <w:t>Физкультминутка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Из - за парт мы выйдем дружно,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Но шуметь совсем не нужно,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Встали прямо, ноги вместе,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Поворот кругом, на месте.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Хлопнем пару раз в ладошки.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И потопаем немножко.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</w:rPr>
      </w:pP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А теперь представим, детки,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Будто руки наши – ветки.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Покачаем ими дружно,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Словно ветер дует южный.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Ветер стих. Вздохнули дружно.</w:t>
      </w:r>
      <w:r>
        <w:t xml:space="preserve"> 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Нам урок продолжить нужно.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Подравнялись, тихо сели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  <w:r>
        <w:rPr>
          <w:color w:val="000000"/>
        </w:rPr>
        <w:t>И на доску посмотрели.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Практическая работа</w:t>
      </w:r>
      <w:r>
        <w:rPr>
          <w:color w:val="000000"/>
          <w:sz w:val="28"/>
          <w:szCs w:val="28"/>
        </w:rPr>
        <w:t xml:space="preserve"> «Выполнение образцов ручных строчек прямыми стежками»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>
        <w:rPr>
          <w:sz w:val="28"/>
          <w:szCs w:val="28"/>
        </w:rPr>
        <w:t>научиться выполнять ручные стежки и строчки</w:t>
      </w:r>
    </w:p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7268"/>
        <w:gridCol w:w="7292"/>
      </w:tblGrid>
      <w:tr w:rsidR="00413D48" w:rsidTr="00413D4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pStyle w:val="a3"/>
              <w:spacing w:before="0" w:beforeAutospacing="0" w:after="0" w:afterAutospacing="0" w:line="317" w:lineRule="atLeast"/>
              <w:jc w:val="center"/>
              <w:rPr>
                <w:b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en-US"/>
              </w:rPr>
              <w:t>Вариант 1</w: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Образцы ручных строчек прямыми стежками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pStyle w:val="a3"/>
              <w:spacing w:before="0" w:beforeAutospacing="0" w:after="0" w:afterAutospacing="0" w:line="317" w:lineRule="atLeast"/>
              <w:jc w:val="center"/>
              <w:rPr>
                <w:b/>
                <w:i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000000"/>
                <w:sz w:val="28"/>
                <w:szCs w:val="28"/>
                <w:lang w:eastAsia="en-US"/>
              </w:rPr>
              <w:t>Вариант 2</w: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Сувенир из фетра, выполненный прямыми стежками</w:t>
            </w:r>
          </w:p>
        </w:tc>
      </w:tr>
      <w:tr w:rsidR="00413D48" w:rsidTr="00413D48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pStyle w:val="a3"/>
              <w:spacing w:before="0" w:beforeAutospacing="0" w:after="0" w:afterAutospacing="0" w:line="317" w:lineRule="atLeast"/>
              <w:jc w:val="center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Оборудование и материалы</w:t>
            </w:r>
          </w:p>
        </w:tc>
      </w:tr>
      <w:tr w:rsidR="00413D48" w:rsidTr="00413D4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детали из хлопчатобумажной ткани размером 10х 15 см, ручная игла, нитки, булавки, ножницы, портновский мел, линейка.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pStyle w:val="a3"/>
              <w:spacing w:before="0" w:beforeAutospacing="0" w:after="0" w:afterAutospacing="0" w:line="317" w:lineRule="atLeas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Фетр разного цвета 2-3 листа, ручная игла, нитки, ножницы, булавки, портновский мел.</w: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Шаблоны.</w:t>
            </w:r>
          </w:p>
        </w:tc>
      </w:tr>
      <w:tr w:rsidR="00413D48" w:rsidTr="00413D48">
        <w:tc>
          <w:tcPr>
            <w:tcW w:w="14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>
            <w:pPr>
              <w:pStyle w:val="a3"/>
              <w:spacing w:before="0" w:beforeAutospacing="0" w:after="0" w:afterAutospacing="0" w:line="317" w:lineRule="atLeast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>Порядок выполнения работы</w:t>
            </w:r>
          </w:p>
        </w:tc>
      </w:tr>
      <w:tr w:rsidR="00413D48" w:rsidTr="00413D4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 w:rsidP="005F1843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317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Определите направление долевых нитей на образцах ткани. </w: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60325</wp:posOffset>
                      </wp:positionV>
                      <wp:extent cx="1828800" cy="904875"/>
                      <wp:effectExtent l="0" t="0" r="19050" b="28575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9048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B6DC4" id="Прямоугольник 22" o:spid="_x0000_s1026" style="position:absolute;margin-left:57.3pt;margin-top:4.75pt;width:2in;height:7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" fillcolor="#deeaf6 [660]" strokecolor="#1f4d78 [1604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236855</wp:posOffset>
                      </wp:positionV>
                      <wp:extent cx="0" cy="590550"/>
                      <wp:effectExtent l="95250" t="0" r="57150" b="57150"/>
                      <wp:wrapNone/>
                      <wp:docPr id="21" name="Прямая со стрелко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9055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86FB4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1" o:spid="_x0000_s1026" type="#_x0000_t32" style="position:absolute;margin-left:76.8pt;margin-top:18.65pt;width:0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" strokecolor="red" strokeweight=".5pt">
                      <v:stroke endarrow="open" joinstyle="miter"/>
                    </v:shape>
                  </w:pict>
                </mc:Fallback>
              </mc:AlternateConten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Сложите 2 детали лицевыми сторонами внутрь, соблюдая направление долевой нити, сколите детали. С помощью линейки и мела разметьте линию ширины шва (2см).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Выполните  образец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 xml:space="preserve"> строчки прямого стежка (смёточную строчку), длина стежка 7мм. В начале и в конце строчки выполнить закрепки.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 w:rsidP="005F1843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317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 xml:space="preserve">Выкроите детали из фетра по шаблонам. Сложите детали, выравнивая срезы, сколите их булавками. На расстоянии 5мм от среза </w:t>
            </w:r>
            <w:proofErr w:type="gramStart"/>
            <w:r>
              <w:rPr>
                <w:color w:val="000000"/>
                <w:sz w:val="28"/>
                <w:szCs w:val="28"/>
                <w:lang w:eastAsia="en-US"/>
              </w:rPr>
              <w:t>проложите  строчку</w:t>
            </w:r>
            <w:proofErr w:type="gramEnd"/>
            <w:r>
              <w:rPr>
                <w:color w:val="000000"/>
                <w:sz w:val="28"/>
                <w:szCs w:val="28"/>
                <w:lang w:eastAsia="en-US"/>
              </w:rPr>
              <w:t xml:space="preserve"> прямых стежков (длина стежка 5мм).</w: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Если сувенир состоит из нескольких деталей, пришивайте их по схеме.</w: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В начале и в конце строчек делать закрепки.</w: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90700" cy="20891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0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949450" cy="2432050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D48" w:rsidTr="00413D48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D48" w:rsidRDefault="00413D48" w:rsidP="005F1843">
            <w:pPr>
              <w:pStyle w:val="a3"/>
              <w:numPr>
                <w:ilvl w:val="0"/>
                <w:numId w:val="2"/>
              </w:numPr>
              <w:spacing w:before="0" w:beforeAutospacing="0" w:after="0" w:afterAutospacing="0" w:line="317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lastRenderedPageBreak/>
              <w:t>Проконтролируйте качество выполненной работы</w:t>
            </w:r>
          </w:p>
          <w:p w:rsidR="00413D48" w:rsidRDefault="00413D48">
            <w:pPr>
              <w:pStyle w:val="a3"/>
              <w:spacing w:before="0" w:beforeAutospacing="0" w:after="0" w:afterAutospacing="0" w:line="317" w:lineRule="atLeast"/>
              <w:ind w:left="720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D48" w:rsidRDefault="00413D48" w:rsidP="005F1843">
            <w:pPr>
              <w:pStyle w:val="a3"/>
              <w:numPr>
                <w:ilvl w:val="0"/>
                <w:numId w:val="3"/>
              </w:numPr>
              <w:spacing w:before="0" w:beforeAutospacing="0" w:after="0" w:afterAutospacing="0" w:line="317" w:lineRule="atLeast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  <w:lang w:eastAsia="en-US"/>
              </w:rPr>
              <w:t>Проконтролируйте качество выполненной работы</w:t>
            </w:r>
          </w:p>
        </w:tc>
      </w:tr>
    </w:tbl>
    <w:p w:rsidR="00413D48" w:rsidRDefault="00413D48" w:rsidP="00413D4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контроля выполненной работы (вариант 1)</w:t>
      </w:r>
    </w:p>
    <w:tbl>
      <w:tblPr>
        <w:tblStyle w:val="a6"/>
        <w:tblW w:w="15309" w:type="dxa"/>
        <w:tblInd w:w="-459" w:type="dxa"/>
        <w:tblLook w:val="04A0" w:firstRow="1" w:lastRow="0" w:firstColumn="1" w:lastColumn="0" w:noHBand="0" w:noVBand="1"/>
      </w:tblPr>
      <w:tblGrid>
        <w:gridCol w:w="4536"/>
        <w:gridCol w:w="8647"/>
        <w:gridCol w:w="2126"/>
      </w:tblGrid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Технологическая операция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Критерий оценки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Балл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Определение направления долевой нити при складывании деталей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Определено направление долевой нити на двух деталях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Определено направление долевой нити на одной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Не определено направление долевых нитей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  <w:p w:rsidR="00413D48" w:rsidRDefault="00413D4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1</w:t>
            </w:r>
          </w:p>
          <w:p w:rsidR="00413D48" w:rsidRDefault="00413D4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  0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Разметка ширины шва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- Ширина шва соответствует заданным параметрам 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Ширина шва не соответствует заданным параметрам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Строчка прямого стежка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Длина стежка соответствует заданным параметрам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Длина стежка не соответствует заданным параметрам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Закрепки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Есть закрепки в начале в конце строчки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Есть одна закрепка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Закрепок нет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</w:tbl>
    <w:p w:rsidR="00413D48" w:rsidRDefault="00413D48" w:rsidP="00413D48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13D48" w:rsidRDefault="00413D48" w:rsidP="00413D4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Карта контроля выполненной работы (вариант 2)</w:t>
      </w:r>
    </w:p>
    <w:tbl>
      <w:tblPr>
        <w:tblStyle w:val="a6"/>
        <w:tblW w:w="15309" w:type="dxa"/>
        <w:tblInd w:w="-459" w:type="dxa"/>
        <w:tblLook w:val="04A0" w:firstRow="1" w:lastRow="0" w:firstColumn="1" w:lastColumn="0" w:noHBand="0" w:noVBand="1"/>
      </w:tblPr>
      <w:tblGrid>
        <w:gridCol w:w="4536"/>
        <w:gridCol w:w="8647"/>
        <w:gridCol w:w="2126"/>
      </w:tblGrid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Технологическая операция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Критерий оценки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Балл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Выкраивание деталей по шаблонам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Все детали выкроены правильно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Не все детали выкроены правильно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Детали выкроены не правильно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Ширины шва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- Ширина шва соответствует заданным параметрам 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 Ширина шва не соответствует заданным параметрам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Строчка прямого стежка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Длина стежка соответствует заданным параметрам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Длина стежка не соответствует заданным параметрам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Закрепки</w:t>
            </w: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Есть закрепки в начале в конце строчки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Есть одна закрепка</w:t>
            </w:r>
          </w:p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- Закрепок нет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0,5</w:t>
            </w:r>
          </w:p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0</w:t>
            </w:r>
          </w:p>
        </w:tc>
      </w:tr>
      <w:tr w:rsidR="00413D48" w:rsidTr="00413D48"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pStyle w:val="a4"/>
              <w:spacing w:line="276" w:lineRule="auto"/>
              <w:ind w:firstLine="284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86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ind w:firstLine="284"/>
              <w:jc w:val="right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</w:tbl>
    <w:p w:rsidR="00413D48" w:rsidRDefault="00413D48" w:rsidP="00413D4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Критерии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оценки  практической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работы</w:t>
      </w:r>
    </w:p>
    <w:tbl>
      <w:tblPr>
        <w:tblStyle w:val="a6"/>
        <w:tblW w:w="14850" w:type="dxa"/>
        <w:tblInd w:w="0" w:type="dxa"/>
        <w:tblLook w:val="04A0" w:firstRow="1" w:lastRow="0" w:firstColumn="1" w:lastColumn="0" w:noHBand="0" w:noVBand="1"/>
      </w:tblPr>
      <w:tblGrid>
        <w:gridCol w:w="506"/>
        <w:gridCol w:w="5272"/>
        <w:gridCol w:w="6946"/>
        <w:gridCol w:w="2126"/>
      </w:tblGrid>
      <w:tr w:rsidR="00413D48" w:rsidTr="00413D48">
        <w:trPr>
          <w:trHeight w:val="498"/>
        </w:trPr>
        <w:tc>
          <w:tcPr>
            <w:tcW w:w="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Оценка процесса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Баллы 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Оценка </w:t>
            </w:r>
          </w:p>
        </w:tc>
      </w:tr>
      <w:tr w:rsidR="00413D48" w:rsidTr="00413D48">
        <w:tc>
          <w:tcPr>
            <w:tcW w:w="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техники безопасности, правил безопасного труда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Выполняется - 1 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выполняется - 0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D48" w:rsidTr="00413D48">
        <w:tc>
          <w:tcPr>
            <w:tcW w:w="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дисциплины, правил делового общения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Выполняется - 1 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выполняется - 0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D48" w:rsidTr="00413D48">
        <w:tc>
          <w:tcPr>
            <w:tcW w:w="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культуры труда на рабочем месте (организация рабочего места)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Выполняется - 1 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выполняется - 0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D48" w:rsidTr="00413D48">
        <w:trPr>
          <w:trHeight w:val="1692"/>
        </w:trPr>
        <w:tc>
          <w:tcPr>
            <w:tcW w:w="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5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Соблюдение/качество выполнения технологических операций 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Практической работы</w:t>
            </w: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Выполняется полностью верно -2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Выполняется верно, но с нарушением отдельных технологических приемов и правил - 0,5</w:t>
            </w: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Нарушена технология, выполнение технологической операции - 0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3D48" w:rsidTr="00413D48">
        <w:tc>
          <w:tcPr>
            <w:tcW w:w="5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Итого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3D48" w:rsidRDefault="00413D4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413D48" w:rsidRDefault="00413D48" w:rsidP="00413D48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</w:rPr>
      </w:pPr>
    </w:p>
    <w:p w:rsidR="00E94B87" w:rsidRDefault="00E94B87">
      <w:bookmarkStart w:id="0" w:name="_GoBack"/>
      <w:bookmarkEnd w:id="0"/>
    </w:p>
    <w:sectPr w:rsidR="00E94B87" w:rsidSect="00413D4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533DC3"/>
    <w:multiLevelType w:val="hybridMultilevel"/>
    <w:tmpl w:val="1CAE9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DF7952"/>
    <w:multiLevelType w:val="hybridMultilevel"/>
    <w:tmpl w:val="4A06291E"/>
    <w:lvl w:ilvl="0" w:tplc="219A8DF4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430B1A"/>
    <w:multiLevelType w:val="hybridMultilevel"/>
    <w:tmpl w:val="2A0C82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7E1"/>
    <w:rsid w:val="00413D48"/>
    <w:rsid w:val="00E94B87"/>
    <w:rsid w:val="00F33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61C6E-EC11-4128-9593-E2B1EFBFD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D4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13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13D48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413D48"/>
    <w:pPr>
      <w:ind w:left="720"/>
      <w:contextualSpacing/>
    </w:pPr>
  </w:style>
  <w:style w:type="table" w:styleId="a6">
    <w:name w:val="Table Grid"/>
    <w:basedOn w:val="a1"/>
    <w:uiPriority w:val="39"/>
    <w:rsid w:val="00413D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0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2941</Words>
  <Characters>16764</Characters>
  <Application>Microsoft Office Word</Application>
  <DocSecurity>0</DocSecurity>
  <Lines>139</Lines>
  <Paragraphs>39</Paragraphs>
  <ScaleCrop>false</ScaleCrop>
  <Company>HP Inc.</Company>
  <LinksUpToDate>false</LinksUpToDate>
  <CharactersWithSpaces>19666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2025-04-27T15:33:00Z</dcterms:created>
  <dcterms:modified xsi:type="dcterms:W3CDTF">2025-04-27T15:33:00Z</dcterms:modified>
</cp:coreProperties>
</file>