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EC0" w:rsidRDefault="006A7EC0" w:rsidP="006A7EC0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</w:pPr>
    </w:p>
    <w:p w:rsidR="006A7EC0" w:rsidRDefault="006A7EC0" w:rsidP="006A7EC0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</w:pPr>
    </w:p>
    <w:p w:rsidR="006A7EC0" w:rsidRDefault="006A7EC0" w:rsidP="006A7EC0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</w:pPr>
    </w:p>
    <w:p w:rsidR="006A7EC0" w:rsidRDefault="006A7EC0" w:rsidP="006A7EC0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</w:pPr>
    </w:p>
    <w:p w:rsidR="006A7EC0" w:rsidRDefault="006A7EC0" w:rsidP="006A7EC0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</w:pPr>
    </w:p>
    <w:p w:rsidR="006A7EC0" w:rsidRDefault="006A7EC0" w:rsidP="006A7EC0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</w:pPr>
    </w:p>
    <w:p w:rsidR="006A7EC0" w:rsidRDefault="006A7EC0" w:rsidP="006A7EC0">
      <w:pPr>
        <w:spacing w:after="0"/>
        <w:jc w:val="center"/>
        <w:rPr>
          <w:b/>
          <w:sz w:val="56"/>
          <w:szCs w:val="5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>Диагностический инструментарий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>педагога</w:t>
      </w:r>
      <w:r>
        <w:rPr>
          <w:i/>
          <w:iCs/>
          <w:sz w:val="56"/>
          <w:szCs w:val="56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 xml:space="preserve"> наставника</w:t>
      </w: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Cs/>
          <w:sz w:val="56"/>
          <w:szCs w:val="56"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Опросные листы для первого этапа мониторинга программы наставничества </w:t>
      </w: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(до начала работы)</w:t>
      </w:r>
    </w:p>
    <w:p w:rsidR="006A7EC0" w:rsidRDefault="006A7EC0" w:rsidP="006A7EC0">
      <w:pPr>
        <w:spacing w:after="0"/>
        <w:jc w:val="center"/>
        <w:rPr>
          <w:rFonts w:ascii="Times New Roman" w:hAnsi="Times New Roman" w:cs="Times New Roman"/>
        </w:rPr>
      </w:pPr>
    </w:p>
    <w:p w:rsidR="006A7EC0" w:rsidRDefault="006A7EC0" w:rsidP="006A7EC0">
      <w:pPr>
        <w:spacing w:after="0" w:line="32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Форма «Учитель – учитель».</w:t>
      </w:r>
      <w:r>
        <w:rPr>
          <w:rFonts w:ascii="Times New Roman" w:hAnsi="Times New Roman" w:cs="Times New Roman"/>
        </w:rPr>
        <w:t xml:space="preserve"> Форма наставничества «учитель – учитель»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 </w:t>
      </w:r>
    </w:p>
    <w:p w:rsidR="006A7EC0" w:rsidRDefault="006A7EC0" w:rsidP="006A7EC0">
      <w:pPr>
        <w:spacing w:after="0" w:line="326" w:lineRule="auto"/>
        <w:rPr>
          <w:rFonts w:ascii="Times New Roman" w:hAnsi="Times New Roman" w:cs="Times New Roman"/>
          <w:b/>
        </w:rPr>
      </w:pPr>
    </w:p>
    <w:p w:rsidR="006A7EC0" w:rsidRDefault="006A7EC0" w:rsidP="006A7EC0">
      <w:pPr>
        <w:spacing w:after="0" w:line="32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наставляемого</w:t>
      </w:r>
    </w:p>
    <w:p w:rsidR="006A7EC0" w:rsidRDefault="006A7EC0" w:rsidP="006A7EC0">
      <w:pPr>
        <w:spacing w:after="24"/>
        <w:rPr>
          <w:rFonts w:ascii="Times New Roman" w:hAnsi="Times New Roman" w:cs="Times New Roman"/>
        </w:rPr>
      </w:pPr>
    </w:p>
    <w:p w:rsidR="006A7EC0" w:rsidRDefault="006A7EC0" w:rsidP="006A7EC0">
      <w:pPr>
        <w:numPr>
          <w:ilvl w:val="0"/>
          <w:numId w:val="1"/>
        </w:numPr>
        <w:spacing w:after="32" w:line="259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Сталкивались ли Вы раньше с программой наставничества? [да/нет] </w:t>
      </w:r>
    </w:p>
    <w:p w:rsidR="006A7EC0" w:rsidRDefault="006A7EC0" w:rsidP="006A7EC0">
      <w:pPr>
        <w:numPr>
          <w:ilvl w:val="0"/>
          <w:numId w:val="1"/>
        </w:numPr>
        <w:spacing w:after="32" w:line="259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да, то где? ____________________________________________________________ </w:t>
      </w:r>
    </w:p>
    <w:p w:rsidR="006A7EC0" w:rsidRDefault="006A7EC0" w:rsidP="006A7EC0">
      <w:pPr>
        <w:rPr>
          <w:rFonts w:ascii="Times New Roman" w:hAnsi="Times New Roman" w:cs="Times New Roman"/>
        </w:rPr>
      </w:pPr>
    </w:p>
    <w:p w:rsidR="006A7EC0" w:rsidRDefault="006A7EC0" w:rsidP="006A7E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Инструкция: оцените в баллах от 1 до 10, где 1 – самый низший балл, а 10 – самый высокий. </w:t>
      </w:r>
    </w:p>
    <w:tbl>
      <w:tblPr>
        <w:tblStyle w:val="TableGrid"/>
        <w:tblW w:w="5000" w:type="pct"/>
        <w:tblInd w:w="0" w:type="dxa"/>
        <w:tblCellMar>
          <w:top w:w="62" w:type="dxa"/>
          <w:bottom w:w="11" w:type="dxa"/>
          <w:right w:w="4" w:type="dxa"/>
        </w:tblCellMar>
        <w:tblLook w:val="04A0" w:firstRow="1" w:lastRow="0" w:firstColumn="1" w:lastColumn="0" w:noHBand="0" w:noVBand="1"/>
      </w:tblPr>
      <w:tblGrid>
        <w:gridCol w:w="6513"/>
        <w:gridCol w:w="284"/>
        <w:gridCol w:w="282"/>
        <w:gridCol w:w="286"/>
        <w:gridCol w:w="282"/>
        <w:gridCol w:w="282"/>
        <w:gridCol w:w="286"/>
        <w:gridCol w:w="282"/>
        <w:gridCol w:w="282"/>
        <w:gridCol w:w="286"/>
        <w:gridCol w:w="280"/>
      </w:tblGrid>
      <w:tr w:rsidR="006A7EC0" w:rsidTr="00F56800">
        <w:trPr>
          <w:trHeight w:val="20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3. Ожидаемая эффективность программы наставничества 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20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4. Ожидаемый уровень комфорта при участии в программе наставничества 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20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5. 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 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20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6. Ожидаемая полезность программы профессиональной и должностной адаптации 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20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, участие в конкурсах) 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20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8. Ожидаемое качество передачи Вам необходимых теоретических знаний 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20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tabs>
                <w:tab w:val="center" w:pos="1074"/>
                <w:tab w:val="center" w:pos="2411"/>
                <w:tab w:val="center" w:pos="3630"/>
                <w:tab w:val="center" w:pos="4608"/>
                <w:tab w:val="right" w:pos="6522"/>
              </w:tabs>
              <w:spacing w:line="276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9. Ожидаемое качество передачи </w:t>
            </w: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ab/>
              <w:t xml:space="preserve">Вам </w:t>
            </w: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ab/>
              <w:t xml:space="preserve">необходимых практических навыков 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20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10. Ожидаемое качество программы профессиональной адаптации 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20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11. Насколько Вам важно ощущение поддержки наставника? 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20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12. Насколько Вам важно, чтобы Вы остались довольны совместной работой? 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76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</w:tbl>
    <w:p w:rsidR="006A7EC0" w:rsidRDefault="006A7EC0" w:rsidP="006A7EC0">
      <w:pPr>
        <w:rPr>
          <w:rFonts w:ascii="Times New Roman" w:hAnsi="Times New Roman" w:cs="Times New Roman"/>
        </w:rPr>
      </w:pPr>
    </w:p>
    <w:p w:rsidR="006A7EC0" w:rsidRDefault="006A7EC0" w:rsidP="006A7E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13. Что Вы ожидаете от программы и своей роли? </w:t>
      </w:r>
    </w:p>
    <w:p w:rsidR="006A7EC0" w:rsidRDefault="006A7EC0" w:rsidP="006A7EC0">
      <w:pPr>
        <w:spacing w:after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6A7EC0" w:rsidRDefault="006A7EC0" w:rsidP="006A7EC0">
      <w:pPr>
        <w:spacing w:after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Что особенно ценно для Вас в программе? </w:t>
      </w:r>
    </w:p>
    <w:p w:rsidR="006A7EC0" w:rsidRDefault="006A7EC0" w:rsidP="006A7EC0">
      <w:pPr>
        <w:spacing w:after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6A7EC0" w:rsidRDefault="006A7EC0" w:rsidP="006A7EC0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Ind w:w="0" w:type="dxa"/>
        <w:tblCellMar>
          <w:top w:w="62" w:type="dxa"/>
          <w:right w:w="4" w:type="dxa"/>
        </w:tblCellMar>
        <w:tblLook w:val="04A0" w:firstRow="1" w:lastRow="0" w:firstColumn="1" w:lastColumn="0" w:noHBand="0" w:noVBand="1"/>
      </w:tblPr>
      <w:tblGrid>
        <w:gridCol w:w="5904"/>
        <w:gridCol w:w="649"/>
        <w:gridCol w:w="633"/>
        <w:gridCol w:w="641"/>
        <w:gridCol w:w="642"/>
        <w:gridCol w:w="876"/>
      </w:tblGrid>
      <w:tr w:rsidR="006A7EC0" w:rsidTr="00F56800">
        <w:trPr>
          <w:trHeight w:val="672"/>
        </w:trPr>
        <w:tc>
          <w:tcPr>
            <w:tcW w:w="3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Очень часто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Часто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Редко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1–2 раза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Никогда</w:t>
            </w:r>
          </w:p>
        </w:tc>
      </w:tr>
      <w:tr w:rsidR="006A7EC0" w:rsidTr="00F56800">
        <w:trPr>
          <w:trHeight w:val="1001"/>
        </w:trPr>
        <w:tc>
          <w:tcPr>
            <w:tcW w:w="3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15. Как часто Вы ожидаете проведения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, участие в конкурсах)? 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P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P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P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P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C0" w:rsidRP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</w:p>
        </w:tc>
      </w:tr>
    </w:tbl>
    <w:p w:rsidR="006A7EC0" w:rsidRDefault="006A7EC0" w:rsidP="006A7E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Рады ли Вы участвовать в программе? [да/нет] </w:t>
      </w:r>
    </w:p>
    <w:p w:rsidR="006A7EC0" w:rsidRDefault="006A7EC0" w:rsidP="006A7EC0">
      <w:pPr>
        <w:spacing w:after="41"/>
        <w:rPr>
          <w:rFonts w:ascii="Times New Roman" w:hAnsi="Times New Roman" w:cs="Times New Roman"/>
        </w:rPr>
      </w:pPr>
    </w:p>
    <w:p w:rsidR="006A7EC0" w:rsidRDefault="006A7EC0" w:rsidP="006A7E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наставника</w:t>
      </w:r>
    </w:p>
    <w:p w:rsidR="006A7EC0" w:rsidRDefault="006A7EC0" w:rsidP="006A7EC0">
      <w:pPr>
        <w:rPr>
          <w:rFonts w:ascii="Times New Roman" w:hAnsi="Times New Roman" w:cs="Times New Roman"/>
        </w:rPr>
      </w:pPr>
    </w:p>
    <w:p w:rsidR="006A7EC0" w:rsidRDefault="006A7EC0" w:rsidP="006A7EC0">
      <w:pPr>
        <w:numPr>
          <w:ilvl w:val="0"/>
          <w:numId w:val="2"/>
        </w:numPr>
        <w:spacing w:after="32" w:line="259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Сталкивались ли Вы раньше с программой наставничества? [да/нет] </w:t>
      </w:r>
    </w:p>
    <w:p w:rsidR="006A7EC0" w:rsidRDefault="006A7EC0" w:rsidP="006A7EC0">
      <w:pPr>
        <w:numPr>
          <w:ilvl w:val="0"/>
          <w:numId w:val="2"/>
        </w:numPr>
        <w:spacing w:after="32" w:line="259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да, то где? _____________________________________________________________</w:t>
      </w:r>
    </w:p>
    <w:p w:rsidR="006A7EC0" w:rsidRDefault="006A7EC0" w:rsidP="006A7EC0">
      <w:pPr>
        <w:rPr>
          <w:rFonts w:ascii="Times New Roman" w:hAnsi="Times New Roman" w:cs="Times New Roman"/>
        </w:rPr>
      </w:pPr>
    </w:p>
    <w:p w:rsidR="006A7EC0" w:rsidRDefault="006A7EC0" w:rsidP="006A7E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Инструкция: оцените в баллах от 1 до 10, где 1 – самый низший балл, а 10 – самый высокий.</w:t>
      </w:r>
    </w:p>
    <w:p w:rsidR="006A7EC0" w:rsidRDefault="006A7EC0" w:rsidP="006A7EC0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Ind w:w="0" w:type="dxa"/>
        <w:tblCellMar>
          <w:top w:w="62" w:type="dxa"/>
          <w:bottom w:w="11" w:type="dxa"/>
          <w:right w:w="5" w:type="dxa"/>
        </w:tblCellMar>
        <w:tblLook w:val="04A0" w:firstRow="1" w:lastRow="0" w:firstColumn="1" w:lastColumn="0" w:noHBand="0" w:noVBand="1"/>
      </w:tblPr>
      <w:tblGrid>
        <w:gridCol w:w="6513"/>
        <w:gridCol w:w="284"/>
        <w:gridCol w:w="282"/>
        <w:gridCol w:w="286"/>
        <w:gridCol w:w="282"/>
        <w:gridCol w:w="282"/>
        <w:gridCol w:w="286"/>
        <w:gridCol w:w="282"/>
        <w:gridCol w:w="282"/>
        <w:gridCol w:w="286"/>
        <w:gridCol w:w="280"/>
      </w:tblGrid>
      <w:tr w:rsidR="006A7EC0" w:rsidTr="00F56800">
        <w:trPr>
          <w:trHeight w:val="341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3. Ожидаемая эффективность программы наставничества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341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4. Ожидаемый комфорт от работы в программе наставничества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1330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5. 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требованиями)?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670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6. Ожидаемая эффективность программы профессиональной и должностной адаптации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1001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7. Как Вы думаете, насколько хорошо с Вашей помощью наставляемый овладеет необходимыми теоретическими знаниями?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998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8. 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after="28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670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9. Ожидаемое качество разработанной Вами программы профессиональной адаптации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after="3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341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10. Ожидаемая включенность наставляемого в процесс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  <w:tr w:rsidR="006A7EC0" w:rsidTr="00F56800">
        <w:trPr>
          <w:trHeight w:val="670"/>
        </w:trPr>
        <w:tc>
          <w:tcPr>
            <w:tcW w:w="3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lastRenderedPageBreak/>
              <w:t>11. Ожидаемый уровень удовлетворенности совместной работой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5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6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7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9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10</w:t>
            </w:r>
          </w:p>
        </w:tc>
      </w:tr>
    </w:tbl>
    <w:p w:rsidR="006A7EC0" w:rsidRDefault="006A7EC0" w:rsidP="006A7E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Что Вы ожидаете от программы и своей роли? </w:t>
      </w:r>
    </w:p>
    <w:p w:rsidR="006A7EC0" w:rsidRDefault="006A7EC0" w:rsidP="006A7EC0">
      <w:pPr>
        <w:spacing w:after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6A7EC0" w:rsidRDefault="006A7EC0" w:rsidP="006A7EC0">
      <w:pPr>
        <w:spacing w:after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Что особенно ценно для Вас в программе? </w:t>
      </w:r>
    </w:p>
    <w:p w:rsidR="006A7EC0" w:rsidRDefault="006A7EC0" w:rsidP="006A7EC0">
      <w:pPr>
        <w:spacing w:after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6A7EC0" w:rsidRDefault="006A7EC0" w:rsidP="006A7EC0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Ind w:w="0" w:type="dxa"/>
        <w:tblCellMar>
          <w:top w:w="62" w:type="dxa"/>
          <w:bottom w:w="13" w:type="dxa"/>
          <w:right w:w="5" w:type="dxa"/>
        </w:tblCellMar>
        <w:tblLook w:val="04A0" w:firstRow="1" w:lastRow="0" w:firstColumn="1" w:lastColumn="0" w:noHBand="0" w:noVBand="1"/>
      </w:tblPr>
      <w:tblGrid>
        <w:gridCol w:w="5073"/>
        <w:gridCol w:w="848"/>
        <w:gridCol w:w="849"/>
        <w:gridCol w:w="849"/>
        <w:gridCol w:w="850"/>
        <w:gridCol w:w="876"/>
      </w:tblGrid>
      <w:tr w:rsidR="006A7EC0" w:rsidTr="00F56800">
        <w:trPr>
          <w:trHeight w:val="1247"/>
        </w:trPr>
        <w:tc>
          <w:tcPr>
            <w:tcW w:w="2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P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14. Как часто Вы собираетесь проводить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, участие в конкурсах)? 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Очень часто 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Часто 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Редко 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 xml:space="preserve">1–2 раза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C0" w:rsidRDefault="006A7EC0" w:rsidP="00F56800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lang w:val="ru-RU"/>
                <w14:ligatures w14:val="none"/>
              </w:rPr>
              <w:t>Никогда</w:t>
            </w:r>
          </w:p>
        </w:tc>
      </w:tr>
    </w:tbl>
    <w:p w:rsidR="006A7EC0" w:rsidRDefault="006A7EC0" w:rsidP="006A7E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Рады ли Вы участвовать в программе наставничества? [да/нет] </w:t>
      </w:r>
    </w:p>
    <w:p w:rsidR="006A7EC0" w:rsidRDefault="006A7EC0" w:rsidP="006A7EC0">
      <w:pPr>
        <w:pStyle w:val="p1"/>
        <w:jc w:val="center"/>
        <w:rPr>
          <w:b/>
          <w:bCs/>
          <w:sz w:val="24"/>
          <w:szCs w:val="24"/>
        </w:rPr>
      </w:pPr>
    </w:p>
    <w:p w:rsidR="006A7EC0" w:rsidRDefault="006A7EC0" w:rsidP="006A7EC0">
      <w:pPr>
        <w:pStyle w:val="p1"/>
        <w:jc w:val="center"/>
        <w:rPr>
          <w:b/>
          <w:bCs/>
          <w:sz w:val="24"/>
          <w:szCs w:val="24"/>
        </w:rPr>
      </w:pPr>
    </w:p>
    <w:p w:rsidR="006A7EC0" w:rsidRDefault="006A7EC0" w:rsidP="006A7EC0">
      <w:pPr>
        <w:pStyle w:val="p1"/>
        <w:jc w:val="center"/>
        <w:rPr>
          <w:b/>
          <w:bCs/>
          <w:sz w:val="24"/>
          <w:szCs w:val="24"/>
        </w:rPr>
      </w:pPr>
    </w:p>
    <w:p w:rsidR="006A7EC0" w:rsidRDefault="006A7EC0" w:rsidP="006A7E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Опросные листы для второго этапа мониторинга программы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наставничества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br/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по завершении работы)</w:t>
      </w:r>
      <w:bookmarkStart w:id="1" w:name="100712"/>
      <w:bookmarkEnd w:id="1"/>
    </w:p>
    <w:p w:rsidR="006A7EC0" w:rsidRDefault="006A7EC0" w:rsidP="006A7E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EC0" w:rsidRDefault="006A7EC0" w:rsidP="006A7EC0">
      <w:pPr>
        <w:spacing w:after="180" w:line="33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Форма «Учитель – учитель».</w:t>
      </w:r>
      <w:r>
        <w:rPr>
          <w:rFonts w:ascii="Times New Roman" w:eastAsia="Times New Roman" w:hAnsi="Times New Roman" w:cs="Times New Roman"/>
          <w:lang w:eastAsia="ru-RU"/>
        </w:rPr>
        <w:t xml:space="preserve"> Форма наставничества «учитель – учитель»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6A7EC0" w:rsidRDefault="006A7EC0" w:rsidP="006A7EC0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101187"/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наставляемого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6A7EC0" w:rsidRDefault="006A7EC0" w:rsidP="006A7EC0">
      <w:pPr>
        <w:spacing w:after="18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" w:name="101188"/>
      <w:bookmarkEnd w:id="3"/>
      <w:r>
        <w:rPr>
          <w:rFonts w:ascii="Times New Roman" w:eastAsia="Times New Roman" w:hAnsi="Times New Roman" w:cs="Times New Roman"/>
          <w:color w:val="000000"/>
          <w:lang w:eastAsia="ru-RU"/>
        </w:rPr>
        <w:t>1. Сталкивались ли Вы раньше с программой наставничества? [да/нет]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" w:name="102389"/>
      <w:bookmarkEnd w:id="4"/>
      <w:r>
        <w:rPr>
          <w:rFonts w:ascii="Times New Roman" w:eastAsia="Times New Roman" w:hAnsi="Times New Roman" w:cs="Times New Roman"/>
          <w:color w:val="000000"/>
          <w:lang w:eastAsia="ru-RU"/>
        </w:rPr>
        <w:t>2. Если да, то где? _____________________________________________________________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" w:name="102390"/>
      <w:bookmarkEnd w:id="5"/>
      <w:r>
        <w:rPr>
          <w:rFonts w:ascii="Times New Roman" w:eastAsia="Times New Roman" w:hAnsi="Times New Roman" w:cs="Times New Roman"/>
          <w:color w:val="000000"/>
          <w:lang w:eastAsia="ru-RU"/>
        </w:rPr>
        <w:t>Инструкция:</w:t>
      </w:r>
      <w:bookmarkStart w:id="6" w:name="102391"/>
      <w:bookmarkEnd w:id="6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оцените в баллах от 1 до 10, где 1 – самый низший балл, а 10 – самый высокий.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A7EC0" w:rsidTr="00F56800"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" w:name="102392"/>
            <w:bookmarkEnd w:id="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Эффективность программы наставничества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" w:name="102393"/>
            <w:bookmarkEnd w:id="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" w:name="102394"/>
            <w:bookmarkEnd w:id="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" w:name="102395"/>
            <w:bookmarkEnd w:id="1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1" w:name="102396"/>
            <w:bookmarkEnd w:id="1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2" w:name="102397"/>
            <w:bookmarkEnd w:id="1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3" w:name="102398"/>
            <w:bookmarkEnd w:id="1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4" w:name="102399"/>
            <w:bookmarkEnd w:id="1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5" w:name="102400"/>
            <w:bookmarkEnd w:id="1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6" w:name="102401"/>
            <w:bookmarkEnd w:id="1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7" w:name="102402"/>
            <w:bookmarkEnd w:id="1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8" w:name="102403"/>
            <w:bookmarkEnd w:id="1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9" w:name="102404"/>
            <w:bookmarkEnd w:id="1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0" w:name="102405"/>
            <w:bookmarkEnd w:id="2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1" w:name="102406"/>
            <w:bookmarkEnd w:id="2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2" w:name="102407"/>
            <w:bookmarkEnd w:id="2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3" w:name="102408"/>
            <w:bookmarkEnd w:id="2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4" w:name="102409"/>
            <w:bookmarkEnd w:id="2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5" w:name="102410"/>
            <w:bookmarkEnd w:id="2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6" w:name="102411"/>
            <w:bookmarkEnd w:id="2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7" w:name="102412"/>
            <w:bookmarkEnd w:id="2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8" w:name="102413"/>
            <w:bookmarkEnd w:id="2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9" w:name="102414"/>
            <w:bookmarkEnd w:id="2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0" w:name="102415"/>
            <w:bookmarkEnd w:id="3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1" w:name="102416"/>
            <w:bookmarkEnd w:id="3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2" w:name="102417"/>
            <w:bookmarkEnd w:id="3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3" w:name="102418"/>
            <w:bookmarkEnd w:id="3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4" w:name="102419"/>
            <w:bookmarkEnd w:id="3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5" w:name="102420"/>
            <w:bookmarkEnd w:id="3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6" w:name="102421"/>
            <w:bookmarkEnd w:id="3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7" w:name="102422"/>
            <w:bookmarkEnd w:id="3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8" w:name="102423"/>
            <w:bookmarkEnd w:id="3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9" w:name="102424"/>
            <w:bookmarkEnd w:id="3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0" w:name="102425"/>
            <w:bookmarkEnd w:id="4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Полезность программы профессиональной и должностной адаптации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1" w:name="102426"/>
            <w:bookmarkEnd w:id="4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2" w:name="102427"/>
            <w:bookmarkEnd w:id="4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3" w:name="102428"/>
            <w:bookmarkEnd w:id="4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4" w:name="102429"/>
            <w:bookmarkEnd w:id="4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5" w:name="102430"/>
            <w:bookmarkEnd w:id="4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6" w:name="102431"/>
            <w:bookmarkEnd w:id="4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7" w:name="102432"/>
            <w:bookmarkEnd w:id="4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8" w:name="102433"/>
            <w:bookmarkEnd w:id="4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9" w:name="102434"/>
            <w:bookmarkEnd w:id="4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0" w:name="102435"/>
            <w:bookmarkEnd w:id="5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1" w:name="102436"/>
            <w:bookmarkEnd w:id="5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Качество организованных для Вас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участие в конкурсах)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2" w:name="102437"/>
            <w:bookmarkEnd w:id="5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3" w:name="102438"/>
            <w:bookmarkEnd w:id="5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4" w:name="102439"/>
            <w:bookmarkEnd w:id="5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5" w:name="102440"/>
            <w:bookmarkEnd w:id="5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6" w:name="102441"/>
            <w:bookmarkEnd w:id="5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7" w:name="102442"/>
            <w:bookmarkEnd w:id="5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8" w:name="102443"/>
            <w:bookmarkEnd w:id="5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9" w:name="102444"/>
            <w:bookmarkEnd w:id="5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0" w:name="102445"/>
            <w:bookmarkEnd w:id="6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1" w:name="102446"/>
            <w:bookmarkEnd w:id="6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2" w:name="102447"/>
            <w:bookmarkEnd w:id="6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Качество передачи Вам необходимых теоретических знаний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3" w:name="102448"/>
            <w:bookmarkEnd w:id="6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4" w:name="102449"/>
            <w:bookmarkEnd w:id="6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5" w:name="102450"/>
            <w:bookmarkEnd w:id="6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6" w:name="102451"/>
            <w:bookmarkEnd w:id="6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7" w:name="102452"/>
            <w:bookmarkEnd w:id="6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8" w:name="102453"/>
            <w:bookmarkEnd w:id="6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9" w:name="102454"/>
            <w:bookmarkEnd w:id="6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0" w:name="102455"/>
            <w:bookmarkEnd w:id="7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1" w:name="102456"/>
            <w:bookmarkEnd w:id="7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2" w:name="102457"/>
            <w:bookmarkEnd w:id="7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3" w:name="102458"/>
            <w:bookmarkEnd w:id="7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Качество передачи Вам необходимых практических навыков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4" w:name="102459"/>
            <w:bookmarkEnd w:id="7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5" w:name="102460"/>
            <w:bookmarkEnd w:id="7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6" w:name="102461"/>
            <w:bookmarkEnd w:id="7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7" w:name="102462"/>
            <w:bookmarkEnd w:id="7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8" w:name="102463"/>
            <w:bookmarkEnd w:id="7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9" w:name="102464"/>
            <w:bookmarkEnd w:id="7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0" w:name="102465"/>
            <w:bookmarkEnd w:id="8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1" w:name="102466"/>
            <w:bookmarkEnd w:id="8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2" w:name="102467"/>
            <w:bookmarkEnd w:id="8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3" w:name="102468"/>
            <w:bookmarkEnd w:id="8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4" w:name="102469"/>
            <w:bookmarkEnd w:id="8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10. Качество программы профессиональной адаптации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5" w:name="102470"/>
            <w:bookmarkEnd w:id="8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6" w:name="102471"/>
            <w:bookmarkEnd w:id="8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7" w:name="102472"/>
            <w:bookmarkEnd w:id="8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8" w:name="102473"/>
            <w:bookmarkEnd w:id="8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9" w:name="102474"/>
            <w:bookmarkEnd w:id="8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0" w:name="102475"/>
            <w:bookmarkEnd w:id="9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1" w:name="102476"/>
            <w:bookmarkEnd w:id="9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2" w:name="102477"/>
            <w:bookmarkEnd w:id="9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3" w:name="102478"/>
            <w:bookmarkEnd w:id="9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4" w:name="102479"/>
            <w:bookmarkEnd w:id="9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5" w:name="102480"/>
            <w:bookmarkEnd w:id="9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Ощущение поддержки наставника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6" w:name="102481"/>
            <w:bookmarkEnd w:id="9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7" w:name="102482"/>
            <w:bookmarkEnd w:id="9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8" w:name="102483"/>
            <w:bookmarkEnd w:id="9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9" w:name="102484"/>
            <w:bookmarkEnd w:id="9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0" w:name="102485"/>
            <w:bookmarkEnd w:id="10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1" w:name="102486"/>
            <w:bookmarkEnd w:id="10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2" w:name="102487"/>
            <w:bookmarkEnd w:id="10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3" w:name="102488"/>
            <w:bookmarkEnd w:id="10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4" w:name="102489"/>
            <w:bookmarkEnd w:id="10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5" w:name="102490"/>
            <w:bookmarkEnd w:id="10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6" w:name="102491"/>
            <w:bookmarkEnd w:id="10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 Насколько Вы довольны Вашей совместной работой?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7" w:name="102492"/>
            <w:bookmarkEnd w:id="10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8" w:name="102493"/>
            <w:bookmarkEnd w:id="10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9" w:name="102494"/>
            <w:bookmarkEnd w:id="10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10" w:name="102495"/>
            <w:bookmarkEnd w:id="11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11" w:name="102496"/>
            <w:bookmarkEnd w:id="11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12" w:name="102497"/>
            <w:bookmarkEnd w:id="11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13" w:name="102498"/>
            <w:bookmarkEnd w:id="11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14" w:name="102499"/>
            <w:bookmarkEnd w:id="11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15" w:name="102500"/>
            <w:bookmarkEnd w:id="11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16" w:name="102501"/>
            <w:bookmarkEnd w:id="11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</w:tbl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7" w:name="102502"/>
      <w:bookmarkEnd w:id="117"/>
      <w:r>
        <w:rPr>
          <w:rFonts w:ascii="Times New Roman" w:eastAsia="Times New Roman" w:hAnsi="Times New Roman" w:cs="Times New Roman"/>
          <w:color w:val="000000"/>
          <w:lang w:eastAsia="ru-RU"/>
        </w:rPr>
        <w:t>13. Что Вы ожидали от программы и своей роли?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8" w:name="102503"/>
      <w:bookmarkEnd w:id="1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6A7EC0" w:rsidTr="00F56800">
        <w:tc>
          <w:tcPr>
            <w:tcW w:w="6526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19" w:name="102504"/>
            <w:bookmarkEnd w:id="11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 Насколько оправдались Ваши ожидания?</w:t>
            </w:r>
          </w:p>
        </w:tc>
        <w:tc>
          <w:tcPr>
            <w:tcW w:w="283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20" w:name="102505"/>
            <w:bookmarkEnd w:id="12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21" w:name="102506"/>
            <w:bookmarkEnd w:id="12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22" w:name="102507"/>
            <w:bookmarkEnd w:id="12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23" w:name="102508"/>
            <w:bookmarkEnd w:id="12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3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24" w:name="102509"/>
            <w:bookmarkEnd w:id="12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25" w:name="102510"/>
            <w:bookmarkEnd w:id="12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3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26" w:name="102511"/>
            <w:bookmarkEnd w:id="12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27" w:name="102512"/>
            <w:bookmarkEnd w:id="12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3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28" w:name="102513"/>
            <w:bookmarkEnd w:id="12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29" w:name="102514"/>
            <w:bookmarkEnd w:id="12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</w:tbl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0" w:name="102515"/>
      <w:bookmarkEnd w:id="130"/>
      <w:r>
        <w:rPr>
          <w:rFonts w:ascii="Times New Roman" w:eastAsia="Times New Roman" w:hAnsi="Times New Roman" w:cs="Times New Roman"/>
          <w:color w:val="000000"/>
          <w:lang w:eastAsia="ru-RU"/>
        </w:rPr>
        <w:t>15. Что особенно ценно для Вас в программе?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1" w:name="102516"/>
      <w:bookmarkEnd w:id="131"/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2" w:name="102517"/>
      <w:bookmarkEnd w:id="132"/>
      <w:r>
        <w:rPr>
          <w:rFonts w:ascii="Times New Roman" w:eastAsia="Times New Roman" w:hAnsi="Times New Roman" w:cs="Times New Roman"/>
          <w:color w:val="000000"/>
          <w:lang w:eastAsia="ru-RU"/>
        </w:rPr>
        <w:t>16. Чего Вам не хватило в программе и/или что хотелось бы изменить?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3" w:name="102518"/>
      <w:bookmarkEnd w:id="13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992"/>
        <w:gridCol w:w="992"/>
        <w:gridCol w:w="992"/>
        <w:gridCol w:w="992"/>
        <w:gridCol w:w="992"/>
      </w:tblGrid>
      <w:tr w:rsidR="006A7EC0" w:rsidTr="00F56800"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34" w:name="102519"/>
            <w:bookmarkEnd w:id="13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участие в конкурсах)?</w:t>
            </w:r>
          </w:p>
        </w:tc>
        <w:tc>
          <w:tcPr>
            <w:tcW w:w="992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35" w:name="102520"/>
            <w:bookmarkEnd w:id="13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Очень часто</w:t>
            </w:r>
          </w:p>
        </w:tc>
        <w:tc>
          <w:tcPr>
            <w:tcW w:w="992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36" w:name="102521"/>
            <w:bookmarkEnd w:id="13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</w:t>
            </w:r>
          </w:p>
        </w:tc>
        <w:tc>
          <w:tcPr>
            <w:tcW w:w="992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37" w:name="102522"/>
            <w:bookmarkEnd w:id="13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Редко</w:t>
            </w:r>
          </w:p>
        </w:tc>
        <w:tc>
          <w:tcPr>
            <w:tcW w:w="992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38" w:name="102523"/>
            <w:bookmarkEnd w:id="13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1–2 раза</w:t>
            </w:r>
          </w:p>
        </w:tc>
        <w:tc>
          <w:tcPr>
            <w:tcW w:w="992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39" w:name="102524"/>
            <w:bookmarkEnd w:id="13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Никогда</w:t>
            </w:r>
          </w:p>
        </w:tc>
      </w:tr>
    </w:tbl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0" w:name="102525"/>
      <w:bookmarkEnd w:id="140"/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99"/>
        <w:gridCol w:w="1122"/>
        <w:gridCol w:w="1124"/>
      </w:tblGrid>
      <w:tr w:rsidR="006A7EC0" w:rsidTr="00F56800">
        <w:tc>
          <w:tcPr>
            <w:tcW w:w="7196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41" w:name="102526"/>
            <w:bookmarkEnd w:id="141"/>
            <w:r>
              <w:rPr>
                <w:rFonts w:ascii="Times New Roman" w:eastAsia="Times New Roman" w:hAnsi="Times New Roman" w:cs="Times New Roman"/>
                <w:color w:val="000000"/>
              </w:rPr>
              <w:t>18. Оглядываясь назад, понравилось ли Вам участвовать в программе?</w:t>
            </w: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6A7EC0" w:rsidTr="00F56800">
        <w:tc>
          <w:tcPr>
            <w:tcW w:w="7196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 Хотели бы Вы продолжить работу в программе наставничества?</w:t>
            </w: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7EC0" w:rsidTr="00F56800">
        <w:tc>
          <w:tcPr>
            <w:tcW w:w="7196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 Видите ли Вы свое профессиональное развитие в данной образовательной организации в течение следующих пяти лет?</w:t>
            </w: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7EC0" w:rsidTr="00F56800">
        <w:tc>
          <w:tcPr>
            <w:tcW w:w="7196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 Появилось ли у Вас желание более активно участвовать в культурной жизни образовательной организации?</w:t>
            </w: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7EC0" w:rsidTr="00F56800">
        <w:tc>
          <w:tcPr>
            <w:tcW w:w="7196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 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</w:t>
            </w: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7EC0" w:rsidTr="00F56800">
        <w:tc>
          <w:tcPr>
            <w:tcW w:w="7196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 Заметили ли Вы рост успеваемости и улучшение поведения в подшефных Вам классах?</w:t>
            </w: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7EC0" w:rsidTr="00F56800">
        <w:tc>
          <w:tcPr>
            <w:tcW w:w="7196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 Заметили ли Вы сокращение числа конфликтов с педагогическим и родительским сообществами благодаря программе наставничества?</w:t>
            </w: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7EC0" w:rsidTr="00F56800">
        <w:tc>
          <w:tcPr>
            <w:tcW w:w="7196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 Появилось ли у Вас желание и/или силы реализовывать собственные профессиональные работы: статьи, исследования?</w:t>
            </w: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2" w:name="102533"/>
      <w:bookmarkEnd w:id="142"/>
    </w:p>
    <w:p w:rsidR="006A7EC0" w:rsidRDefault="006A7EC0" w:rsidP="006A7EC0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Анкета наставника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3" w:name="102534"/>
      <w:bookmarkEnd w:id="143"/>
      <w:r>
        <w:rPr>
          <w:rFonts w:ascii="Times New Roman" w:eastAsia="Times New Roman" w:hAnsi="Times New Roman" w:cs="Times New Roman"/>
          <w:color w:val="000000"/>
          <w:lang w:eastAsia="ru-RU"/>
        </w:rPr>
        <w:t>1. Сталкивались ли Вы раньше с программой наставничества? [да/нет]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4" w:name="102535"/>
      <w:bookmarkEnd w:id="144"/>
      <w:r>
        <w:rPr>
          <w:rFonts w:ascii="Times New Roman" w:eastAsia="Times New Roman" w:hAnsi="Times New Roman" w:cs="Times New Roman"/>
          <w:color w:val="000000"/>
          <w:lang w:eastAsia="ru-RU"/>
        </w:rPr>
        <w:t>2. Если да, то где? _____________________________________________________________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5" w:name="102536"/>
      <w:bookmarkEnd w:id="145"/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Инструкци</w:t>
      </w:r>
      <w:bookmarkStart w:id="146" w:name="102537"/>
      <w:bookmarkEnd w:id="146"/>
      <w:r>
        <w:rPr>
          <w:rFonts w:ascii="Times New Roman" w:eastAsia="Times New Roman" w:hAnsi="Times New Roman" w:cs="Times New Roman"/>
          <w:color w:val="000000"/>
          <w:lang w:eastAsia="ru-RU"/>
        </w:rPr>
        <w:t>я: оцените в баллах от 1 до 10, где 1 – самый низший балл, а 10 – самый высокий.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A7EC0" w:rsidTr="00F56800"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47" w:name="102538"/>
            <w:bookmarkEnd w:id="14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Эффективность программы наставничества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48" w:name="102539"/>
            <w:bookmarkEnd w:id="14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49" w:name="102540"/>
            <w:bookmarkEnd w:id="14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50" w:name="102541"/>
            <w:bookmarkEnd w:id="15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51" w:name="102542"/>
            <w:bookmarkEnd w:id="15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52" w:name="102543"/>
            <w:bookmarkEnd w:id="15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53" w:name="102544"/>
            <w:bookmarkEnd w:id="15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54" w:name="102545"/>
            <w:bookmarkEnd w:id="15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55" w:name="102546"/>
            <w:bookmarkEnd w:id="15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56" w:name="102547"/>
            <w:bookmarkEnd w:id="15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57" w:name="102548"/>
            <w:bookmarkEnd w:id="15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58" w:name="102549"/>
            <w:bookmarkEnd w:id="15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59" w:name="102550"/>
            <w:bookmarkEnd w:id="15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60" w:name="102551"/>
            <w:bookmarkEnd w:id="16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61" w:name="102552"/>
            <w:bookmarkEnd w:id="16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62" w:name="102553"/>
            <w:bookmarkEnd w:id="16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63" w:name="102554"/>
            <w:bookmarkEnd w:id="16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64" w:name="102555"/>
            <w:bookmarkEnd w:id="16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65" w:name="102556"/>
            <w:bookmarkEnd w:id="16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66" w:name="102557"/>
            <w:bookmarkEnd w:id="16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67" w:name="102558"/>
            <w:bookmarkEnd w:id="16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68" w:name="102559"/>
            <w:bookmarkEnd w:id="16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69" w:name="102560"/>
            <w:bookmarkEnd w:id="16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70" w:name="102561"/>
            <w:bookmarkEnd w:id="17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71" w:name="102562"/>
            <w:bookmarkEnd w:id="17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72" w:name="102563"/>
            <w:bookmarkEnd w:id="17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73" w:name="102564"/>
            <w:bookmarkEnd w:id="17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74" w:name="102565"/>
            <w:bookmarkEnd w:id="17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75" w:name="102566"/>
            <w:bookmarkEnd w:id="17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76" w:name="102567"/>
            <w:bookmarkEnd w:id="17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77" w:name="102568"/>
            <w:bookmarkEnd w:id="17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78" w:name="102569"/>
            <w:bookmarkEnd w:id="17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79" w:name="102570"/>
            <w:bookmarkEnd w:id="17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80" w:name="102571"/>
            <w:bookmarkEnd w:id="18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81" w:name="102572"/>
            <w:bookmarkEnd w:id="18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82" w:name="102573"/>
            <w:bookmarkEnd w:id="18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83" w:name="102574"/>
            <w:bookmarkEnd w:id="18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84" w:name="102575"/>
            <w:bookmarkEnd w:id="18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85" w:name="102576"/>
            <w:bookmarkEnd w:id="18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86" w:name="102577"/>
            <w:bookmarkEnd w:id="18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87" w:name="102578"/>
            <w:bookmarkEnd w:id="18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88" w:name="102579"/>
            <w:bookmarkEnd w:id="18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89" w:name="102580"/>
            <w:bookmarkEnd w:id="18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90" w:name="102581"/>
            <w:bookmarkEnd w:id="19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91" w:name="102582"/>
            <w:bookmarkEnd w:id="19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Насколько наставляемый овладел необходимыми теоретическими знаниями?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92" w:name="102583"/>
            <w:bookmarkEnd w:id="19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93" w:name="102584"/>
            <w:bookmarkEnd w:id="19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94" w:name="102585"/>
            <w:bookmarkEnd w:id="19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95" w:name="102586"/>
            <w:bookmarkEnd w:id="19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96" w:name="102587"/>
            <w:bookmarkEnd w:id="19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97" w:name="102588"/>
            <w:bookmarkEnd w:id="19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98" w:name="102589"/>
            <w:bookmarkEnd w:id="19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99" w:name="102590"/>
            <w:bookmarkEnd w:id="19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00" w:name="102591"/>
            <w:bookmarkEnd w:id="20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01" w:name="102592"/>
            <w:bookmarkEnd w:id="20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02" w:name="102593"/>
            <w:bookmarkEnd w:id="20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Насколько наставляемый овладел необходимыми практическими навыками?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03" w:name="102594"/>
            <w:bookmarkEnd w:id="20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04" w:name="102595"/>
            <w:bookmarkEnd w:id="20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05" w:name="102596"/>
            <w:bookmarkEnd w:id="20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06" w:name="102597"/>
            <w:bookmarkEnd w:id="20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07" w:name="102598"/>
            <w:bookmarkEnd w:id="20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08" w:name="102599"/>
            <w:bookmarkEnd w:id="20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09" w:name="102600"/>
            <w:bookmarkEnd w:id="20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10" w:name="102601"/>
            <w:bookmarkEnd w:id="21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11" w:name="102602"/>
            <w:bookmarkEnd w:id="21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12" w:name="102603"/>
            <w:bookmarkEnd w:id="21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13" w:name="102604"/>
            <w:bookmarkEnd w:id="21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Качество программы профессиональной адаптации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14" w:name="102605"/>
            <w:bookmarkEnd w:id="21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15" w:name="102606"/>
            <w:bookmarkEnd w:id="21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16" w:name="102607"/>
            <w:bookmarkEnd w:id="21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17" w:name="102608"/>
            <w:bookmarkEnd w:id="21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18" w:name="102609"/>
            <w:bookmarkEnd w:id="21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19" w:name="102610"/>
            <w:bookmarkEnd w:id="21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20" w:name="102611"/>
            <w:bookmarkEnd w:id="22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21" w:name="102612"/>
            <w:bookmarkEnd w:id="22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22" w:name="102613"/>
            <w:bookmarkEnd w:id="22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23" w:name="102614"/>
            <w:bookmarkEnd w:id="22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24" w:name="102615"/>
            <w:bookmarkEnd w:id="22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Включенность наставляемого в процесс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25" w:name="102616"/>
            <w:bookmarkEnd w:id="22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26" w:name="102617"/>
            <w:bookmarkEnd w:id="22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27" w:name="102618"/>
            <w:bookmarkEnd w:id="22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28" w:name="102619"/>
            <w:bookmarkEnd w:id="22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29" w:name="102620"/>
            <w:bookmarkEnd w:id="22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30" w:name="102621"/>
            <w:bookmarkEnd w:id="23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31" w:name="102622"/>
            <w:bookmarkEnd w:id="23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32" w:name="102623"/>
            <w:bookmarkEnd w:id="23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33" w:name="102624"/>
            <w:bookmarkEnd w:id="23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34" w:name="102625"/>
            <w:bookmarkEnd w:id="23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A7EC0" w:rsidTr="00F56800"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35" w:name="102626"/>
            <w:bookmarkEnd w:id="23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Насколько Вы довольны вашей совместной работой?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36" w:name="102627"/>
            <w:bookmarkEnd w:id="23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37" w:name="102628"/>
            <w:bookmarkEnd w:id="23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38" w:name="102629"/>
            <w:bookmarkEnd w:id="23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39" w:name="102630"/>
            <w:bookmarkEnd w:id="23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40" w:name="102631"/>
            <w:bookmarkEnd w:id="24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41" w:name="102632"/>
            <w:bookmarkEnd w:id="24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42" w:name="102633"/>
            <w:bookmarkEnd w:id="24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43" w:name="102634"/>
            <w:bookmarkEnd w:id="24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44" w:name="102635"/>
            <w:bookmarkEnd w:id="24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45" w:name="102636"/>
            <w:bookmarkEnd w:id="24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</w:tbl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46" w:name="102637"/>
      <w:bookmarkEnd w:id="246"/>
      <w:r>
        <w:rPr>
          <w:rFonts w:ascii="Times New Roman" w:eastAsia="Times New Roman" w:hAnsi="Times New Roman" w:cs="Times New Roman"/>
          <w:color w:val="000000"/>
          <w:lang w:eastAsia="ru-RU"/>
        </w:rPr>
        <w:t>12. Что Вы ожидали от программы и своей роли?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47" w:name="102638"/>
      <w:bookmarkEnd w:id="24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2"/>
        <w:gridCol w:w="282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6A7EC0" w:rsidTr="00F56800">
        <w:tc>
          <w:tcPr>
            <w:tcW w:w="6526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48" w:name="102639"/>
            <w:bookmarkEnd w:id="24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 Насколько оправдались Ваши ожидания?</w:t>
            </w:r>
          </w:p>
        </w:tc>
        <w:tc>
          <w:tcPr>
            <w:tcW w:w="283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49" w:name="102640"/>
            <w:bookmarkEnd w:id="24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50" w:name="102641"/>
            <w:bookmarkEnd w:id="25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51" w:name="102642"/>
            <w:bookmarkEnd w:id="25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52" w:name="102643"/>
            <w:bookmarkEnd w:id="25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3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53" w:name="102644"/>
            <w:bookmarkEnd w:id="25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54" w:name="102645"/>
            <w:bookmarkEnd w:id="25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3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55" w:name="102646"/>
            <w:bookmarkEnd w:id="25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56" w:name="102647"/>
            <w:bookmarkEnd w:id="25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3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57" w:name="102648"/>
            <w:bookmarkEnd w:id="25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58" w:name="102649"/>
            <w:bookmarkEnd w:id="25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</w:tbl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59" w:name="102650"/>
      <w:bookmarkEnd w:id="259"/>
      <w:r>
        <w:rPr>
          <w:rFonts w:ascii="Times New Roman" w:eastAsia="Times New Roman" w:hAnsi="Times New Roman" w:cs="Times New Roman"/>
          <w:color w:val="000000"/>
          <w:lang w:eastAsia="ru-RU"/>
        </w:rPr>
        <w:t>14. Что особенно ценно для Вас в программе?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0" w:name="102651"/>
      <w:bookmarkEnd w:id="260"/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1" w:name="102652"/>
      <w:bookmarkEnd w:id="261"/>
      <w:r>
        <w:rPr>
          <w:rFonts w:ascii="Times New Roman" w:eastAsia="Times New Roman" w:hAnsi="Times New Roman" w:cs="Times New Roman"/>
          <w:color w:val="000000"/>
          <w:lang w:eastAsia="ru-RU"/>
        </w:rPr>
        <w:t>15. Чего Вам не хватило в программе и/или что хотелось бы изменить?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2" w:name="102653"/>
      <w:bookmarkEnd w:id="262"/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992"/>
        <w:gridCol w:w="992"/>
        <w:gridCol w:w="992"/>
        <w:gridCol w:w="992"/>
        <w:gridCol w:w="992"/>
      </w:tblGrid>
      <w:tr w:rsidR="006A7EC0" w:rsidTr="00F56800"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63" w:name="102654"/>
            <w:bookmarkEnd w:id="26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участие в конкурсах)?</w:t>
            </w:r>
          </w:p>
        </w:tc>
        <w:tc>
          <w:tcPr>
            <w:tcW w:w="992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64" w:name="102655"/>
            <w:bookmarkEnd w:id="26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Очень часто</w:t>
            </w:r>
          </w:p>
        </w:tc>
        <w:tc>
          <w:tcPr>
            <w:tcW w:w="992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65" w:name="102656"/>
            <w:bookmarkEnd w:id="26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</w:t>
            </w:r>
          </w:p>
        </w:tc>
        <w:tc>
          <w:tcPr>
            <w:tcW w:w="992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66" w:name="102657"/>
            <w:bookmarkEnd w:id="266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Редко</w:t>
            </w:r>
          </w:p>
        </w:tc>
        <w:tc>
          <w:tcPr>
            <w:tcW w:w="992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67" w:name="102658"/>
            <w:bookmarkEnd w:id="26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1–2 раза</w:t>
            </w:r>
          </w:p>
        </w:tc>
        <w:tc>
          <w:tcPr>
            <w:tcW w:w="992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68" w:name="102659"/>
            <w:bookmarkEnd w:id="268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Никогда</w:t>
            </w:r>
          </w:p>
        </w:tc>
      </w:tr>
    </w:tbl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9" w:name="102660"/>
      <w:bookmarkEnd w:id="269"/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992"/>
        <w:gridCol w:w="1121"/>
        <w:gridCol w:w="1124"/>
      </w:tblGrid>
      <w:tr w:rsidR="006A7EC0" w:rsidTr="00F56800">
        <w:tc>
          <w:tcPr>
            <w:tcW w:w="7088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 Оглядываясь назад, понравилось ли Вам участвовать в программе?</w:t>
            </w: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6A7EC0" w:rsidTr="00F56800">
        <w:tc>
          <w:tcPr>
            <w:tcW w:w="7088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 Хотели бы Вы продолжить работу в программе наставничества?</w:t>
            </w: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7EC0" w:rsidTr="00F56800">
        <w:tc>
          <w:tcPr>
            <w:tcW w:w="7088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 Видите ли Вы свое профессиональное развитие в данной образовательной организации в течение следующих пяти лет?</w:t>
            </w: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7EC0" w:rsidTr="00F56800">
        <w:tc>
          <w:tcPr>
            <w:tcW w:w="7088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 Появилось ли у Вас желание более активно участвовать в культурной жизни образовательной организации?</w:t>
            </w: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7EC0" w:rsidTr="00F56800">
        <w:tc>
          <w:tcPr>
            <w:tcW w:w="7088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21. Заметили ли Вы сокращение числа конфликтов с педагогическим и родительским сообществами благодаря программе наставничества?</w:t>
            </w: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7EC0" w:rsidTr="00F56800">
        <w:tc>
          <w:tcPr>
            <w:tcW w:w="7088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 Появилось ли у Вас желание и/или силы реализовывать собственные профессиональные работы: статьи, исследования?</w:t>
            </w: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A7EC0" w:rsidRDefault="006A7EC0" w:rsidP="00F56800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7EC0" w:rsidRDefault="006A7EC0" w:rsidP="006A7EC0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0" w:name="102661"/>
      <w:bookmarkEnd w:id="27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Опросник для SWOT-анализа реализуемой программы наставничества</w:t>
      </w:r>
    </w:p>
    <w:p w:rsidR="006A7EC0" w:rsidRDefault="006A7EC0" w:rsidP="006A7EC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bookmarkStart w:id="271" w:name="103442"/>
      <w:bookmarkEnd w:id="271"/>
      <w:r>
        <w:rPr>
          <w:rFonts w:ascii="Times New Roman" w:eastAsia="Times New Roman" w:hAnsi="Times New Roman" w:cs="Times New Roman"/>
          <w:b/>
          <w:lang w:eastAsia="ru-RU"/>
        </w:rPr>
        <w:t>Форма наставничества «Учитель-учитель»</w:t>
      </w:r>
    </w:p>
    <w:p w:rsidR="006A7EC0" w:rsidRDefault="006A7EC0" w:rsidP="006A7EC0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842"/>
        <w:gridCol w:w="1705"/>
      </w:tblGrid>
      <w:tr w:rsidR="006A7EC0" w:rsidTr="00F56800"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2" w:name="103443"/>
            <w:bookmarkEnd w:id="272"/>
            <w:r>
              <w:rPr>
                <w:rFonts w:ascii="Times New Roman" w:eastAsia="Times New Roman" w:hAnsi="Times New Roman" w:cs="Times New Roman"/>
                <w:lang w:eastAsia="ru-RU"/>
              </w:rPr>
              <w:t>Факторы SWOT</w:t>
            </w:r>
          </w:p>
        </w:tc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3" w:name="103444"/>
            <w:bookmarkEnd w:id="273"/>
            <w:r>
              <w:rPr>
                <w:rFonts w:ascii="Times New Roman" w:eastAsia="Times New Roman" w:hAnsi="Times New Roman" w:cs="Times New Roman"/>
                <w:lang w:eastAsia="ru-RU"/>
              </w:rPr>
              <w:t>Позитивные</w:t>
            </w:r>
          </w:p>
        </w:tc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4" w:name="103445"/>
            <w:bookmarkEnd w:id="274"/>
            <w:r>
              <w:rPr>
                <w:rFonts w:ascii="Times New Roman" w:eastAsia="Times New Roman" w:hAnsi="Times New Roman" w:cs="Times New Roman"/>
                <w:lang w:eastAsia="ru-RU"/>
              </w:rPr>
              <w:t>Негативные</w:t>
            </w:r>
          </w:p>
        </w:tc>
      </w:tr>
      <w:tr w:rsidR="006A7EC0" w:rsidTr="00F56800"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5" w:name="103446"/>
            <w:bookmarkEnd w:id="275"/>
            <w:r>
              <w:rPr>
                <w:rFonts w:ascii="Times New Roman" w:eastAsia="Times New Roman" w:hAnsi="Times New Roman" w:cs="Times New Roman"/>
                <w:lang w:eastAsia="ru-RU"/>
              </w:rPr>
              <w:t>Внутренние</w:t>
            </w:r>
          </w:p>
        </w:tc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6" w:name="103447"/>
            <w:bookmarkEnd w:id="276"/>
            <w:r>
              <w:rPr>
                <w:rFonts w:ascii="Times New Roman" w:eastAsia="Times New Roman" w:hAnsi="Times New Roman" w:cs="Times New Roman"/>
                <w:lang w:eastAsia="ru-RU"/>
              </w:rPr>
              <w:t>Сильные стороны</w:t>
            </w:r>
          </w:p>
        </w:tc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7" w:name="103448"/>
            <w:bookmarkEnd w:id="277"/>
            <w:r>
              <w:rPr>
                <w:rFonts w:ascii="Times New Roman" w:eastAsia="Times New Roman" w:hAnsi="Times New Roman" w:cs="Times New Roman"/>
                <w:lang w:eastAsia="ru-RU"/>
              </w:rPr>
              <w:t>Слабые стороны</w:t>
            </w:r>
          </w:p>
        </w:tc>
      </w:tr>
      <w:tr w:rsidR="006A7EC0" w:rsidTr="00F56800"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8" w:name="103449"/>
            <w:bookmarkEnd w:id="278"/>
            <w:r>
              <w:rPr>
                <w:rFonts w:ascii="Times New Roman" w:eastAsia="Times New Roman" w:hAnsi="Times New Roman" w:cs="Times New Roman"/>
                <w:lang w:eastAsia="ru-RU"/>
              </w:rPr>
              <w:t>Внешние</w:t>
            </w:r>
          </w:p>
        </w:tc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9" w:name="103450"/>
            <w:bookmarkEnd w:id="279"/>
            <w:r>
              <w:rPr>
                <w:rFonts w:ascii="Times New Roman" w:eastAsia="Times New Roman" w:hAnsi="Times New Roman" w:cs="Times New Roman"/>
                <w:lang w:eastAsia="ru-RU"/>
              </w:rPr>
              <w:t>Возможности</w:t>
            </w:r>
          </w:p>
        </w:tc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0" w:name="103451"/>
            <w:bookmarkEnd w:id="280"/>
            <w:r>
              <w:rPr>
                <w:rFonts w:ascii="Times New Roman" w:eastAsia="Times New Roman" w:hAnsi="Times New Roman" w:cs="Times New Roman"/>
                <w:lang w:eastAsia="ru-RU"/>
              </w:rPr>
              <w:t>Угрозы</w:t>
            </w:r>
          </w:p>
        </w:tc>
      </w:tr>
    </w:tbl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bookmarkStart w:id="281" w:name="103452"/>
      <w:bookmarkEnd w:id="281"/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Личностная оценка наставляемых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4252"/>
      </w:tblGrid>
      <w:tr w:rsidR="006A7EC0" w:rsidTr="00F56800">
        <w:tc>
          <w:tcPr>
            <w:tcW w:w="4400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2" w:name="103453"/>
            <w:bookmarkEnd w:id="282"/>
            <w:r>
              <w:rPr>
                <w:rFonts w:ascii="Times New Roman" w:eastAsia="Times New Roman" w:hAnsi="Times New Roman" w:cs="Times New Roman"/>
                <w:lang w:eastAsia="ru-RU"/>
              </w:rPr>
              <w:t>Всего участников -</w:t>
            </w:r>
          </w:p>
        </w:tc>
        <w:tc>
          <w:tcPr>
            <w:tcW w:w="4252" w:type="dxa"/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7EC0" w:rsidTr="00F56800">
        <w:tc>
          <w:tcPr>
            <w:tcW w:w="4400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3" w:name="103454"/>
            <w:bookmarkEnd w:id="283"/>
            <w:r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4252" w:type="dxa"/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7EC0" w:rsidTr="00F56800">
        <w:tc>
          <w:tcPr>
            <w:tcW w:w="4400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4" w:name="103455"/>
            <w:bookmarkEnd w:id="284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Довольны совместной работой - </w:t>
            </w:r>
          </w:p>
        </w:tc>
        <w:tc>
          <w:tcPr>
            <w:tcW w:w="4252" w:type="dxa"/>
            <w:vAlign w:val="bottom"/>
          </w:tcPr>
          <w:p w:rsidR="006A7EC0" w:rsidRDefault="006A7EC0" w:rsidP="00F56800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5" w:name="103456"/>
            <w:bookmarkEnd w:id="285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Довольны результатом - </w:t>
            </w:r>
          </w:p>
        </w:tc>
      </w:tr>
    </w:tbl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/>
      </w:r>
    </w:p>
    <w:p w:rsidR="006A7EC0" w:rsidRDefault="006A7EC0" w:rsidP="006A7EC0">
      <w:pPr>
        <w:spacing w:after="0" w:line="240" w:lineRule="auto"/>
        <w:rPr>
          <w:rFonts w:ascii="inherit" w:hAnsi="inherit"/>
        </w:rPr>
      </w:pPr>
      <w:bookmarkStart w:id="286" w:name="103546"/>
      <w:bookmarkStart w:id="287" w:name="103548"/>
      <w:bookmarkStart w:id="288" w:name="103549"/>
      <w:bookmarkStart w:id="289" w:name="103547"/>
      <w:bookmarkEnd w:id="286"/>
      <w:bookmarkEnd w:id="287"/>
      <w:bookmarkEnd w:id="288"/>
      <w:bookmarkEnd w:id="289"/>
    </w:p>
    <w:p w:rsidR="006A7EC0" w:rsidRDefault="006A7EC0" w:rsidP="006A7EC0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/>
        </w:rPr>
      </w:pPr>
      <w:bookmarkStart w:id="290" w:name="103551"/>
      <w:bookmarkStart w:id="291" w:name="103550"/>
      <w:bookmarkEnd w:id="290"/>
      <w:bookmarkEnd w:id="291"/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5"/>
        <w:gridCol w:w="2410"/>
      </w:tblGrid>
      <w:tr w:rsidR="006A7EC0" w:rsidTr="00F56800">
        <w:tc>
          <w:tcPr>
            <w:tcW w:w="6951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2" w:name="103457"/>
            <w:bookmarkEnd w:id="292"/>
            <w:r>
              <w:rPr>
                <w:rFonts w:ascii="Times New Roman" w:eastAsia="Times New Roman" w:hAnsi="Times New Roman" w:cs="Times New Roman"/>
                <w:lang w:eastAsia="ru-RU"/>
              </w:rPr>
              <w:t>Характеристика</w:t>
            </w:r>
          </w:p>
        </w:tc>
        <w:tc>
          <w:tcPr>
            <w:tcW w:w="2414" w:type="dxa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3" w:name="103458"/>
            <w:bookmarkEnd w:id="293"/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участников, отметивших ее для себя</w:t>
            </w:r>
          </w:p>
        </w:tc>
      </w:tr>
      <w:tr w:rsidR="006A7EC0" w:rsidTr="00F56800">
        <w:tc>
          <w:tcPr>
            <w:tcW w:w="6951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4" w:name="103459"/>
            <w:bookmarkEnd w:id="294"/>
            <w:r>
              <w:rPr>
                <w:rFonts w:ascii="Times New Roman" w:eastAsia="Times New Roman" w:hAnsi="Times New Roman" w:cs="Times New Roman"/>
                <w:lang w:eastAsia="ru-RU"/>
              </w:rPr>
              <w:t>Понравилось участвовать в программе</w:t>
            </w:r>
          </w:p>
        </w:tc>
        <w:tc>
          <w:tcPr>
            <w:tcW w:w="2414" w:type="dxa"/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7EC0" w:rsidTr="00F56800">
        <w:tc>
          <w:tcPr>
            <w:tcW w:w="6951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5" w:name="103460"/>
            <w:bookmarkEnd w:id="295"/>
            <w:r>
              <w:rPr>
                <w:rFonts w:ascii="Times New Roman" w:eastAsia="Times New Roman" w:hAnsi="Times New Roman" w:cs="Times New Roman"/>
                <w:lang w:eastAsia="ru-RU"/>
              </w:rPr>
              <w:t>Хотел бы продолжить работу в программе наставничества</w:t>
            </w:r>
          </w:p>
        </w:tc>
        <w:tc>
          <w:tcPr>
            <w:tcW w:w="2414" w:type="dxa"/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7EC0" w:rsidTr="00F56800">
        <w:tc>
          <w:tcPr>
            <w:tcW w:w="6951" w:type="dxa"/>
            <w:vAlign w:val="bottom"/>
          </w:tcPr>
          <w:p w:rsidR="006A7EC0" w:rsidRDefault="006A7EC0" w:rsidP="00F5680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inherit" w:hAnsi="inherit"/>
              </w:rPr>
            </w:pPr>
            <w:bookmarkStart w:id="296" w:name="103461"/>
            <w:bookmarkEnd w:id="296"/>
            <w:r>
              <w:rPr>
                <w:rFonts w:ascii="inherit" w:hAnsi="inherit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2414" w:type="dxa"/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7EC0" w:rsidTr="00F56800">
        <w:tc>
          <w:tcPr>
            <w:tcW w:w="6951" w:type="dxa"/>
            <w:vAlign w:val="bottom"/>
          </w:tcPr>
          <w:p w:rsidR="006A7EC0" w:rsidRDefault="006A7EC0" w:rsidP="00F5680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inherit" w:hAnsi="inherit"/>
              </w:rPr>
            </w:pPr>
            <w:bookmarkStart w:id="297" w:name="103462"/>
            <w:bookmarkEnd w:id="297"/>
            <w:r>
              <w:rPr>
                <w:rFonts w:ascii="inherit" w:hAnsi="inherit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414" w:type="dxa"/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7EC0" w:rsidTr="00F56800">
        <w:tc>
          <w:tcPr>
            <w:tcW w:w="6951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8" w:name="103463"/>
            <w:bookmarkEnd w:id="298"/>
            <w:r>
              <w:rPr>
                <w:rFonts w:ascii="inherit" w:hAnsi="inherit"/>
              </w:rP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2414" w:type="dxa"/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7EC0" w:rsidTr="00F56800">
        <w:tc>
          <w:tcPr>
            <w:tcW w:w="6951" w:type="dxa"/>
            <w:vAlign w:val="bottom"/>
          </w:tcPr>
          <w:p w:rsidR="006A7EC0" w:rsidRDefault="006A7EC0" w:rsidP="00F5680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inherit" w:hAnsi="inherit"/>
              </w:rPr>
            </w:pPr>
            <w:bookmarkStart w:id="299" w:name="103464"/>
            <w:bookmarkEnd w:id="299"/>
            <w:r>
              <w:rPr>
                <w:rFonts w:ascii="inherit" w:hAnsi="inherit"/>
              </w:rPr>
              <w:t>Заметил рост успеваемости и улучшение поведения в подшефных классах</w:t>
            </w:r>
          </w:p>
        </w:tc>
        <w:tc>
          <w:tcPr>
            <w:tcW w:w="2414" w:type="dxa"/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7EC0" w:rsidTr="00F56800">
        <w:tc>
          <w:tcPr>
            <w:tcW w:w="6951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0" w:name="103465"/>
            <w:bookmarkEnd w:id="300"/>
            <w:r>
              <w:rPr>
                <w:rFonts w:ascii="inherit" w:hAnsi="inherit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2414" w:type="dxa"/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7EC0" w:rsidTr="00F56800">
        <w:tc>
          <w:tcPr>
            <w:tcW w:w="6951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1" w:name="103466"/>
            <w:bookmarkEnd w:id="301"/>
            <w:r>
              <w:rPr>
                <w:rFonts w:ascii="inherit" w:hAnsi="inherit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2414" w:type="dxa"/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7EC0" w:rsidTr="00F56800">
        <w:tc>
          <w:tcPr>
            <w:tcW w:w="6951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2" w:name="103467"/>
            <w:bookmarkEnd w:id="302"/>
            <w:r>
              <w:rPr>
                <w:rFonts w:ascii="inherit" w:hAnsi="inherit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2414" w:type="dxa"/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7EC0" w:rsidTr="00F56800">
        <w:tc>
          <w:tcPr>
            <w:tcW w:w="6951" w:type="dxa"/>
            <w:vAlign w:val="bottom"/>
          </w:tcPr>
          <w:p w:rsidR="006A7EC0" w:rsidRDefault="006A7EC0" w:rsidP="00F56800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inherit" w:hAnsi="inherit"/>
              </w:rPr>
            </w:pPr>
            <w:bookmarkStart w:id="303" w:name="103468"/>
            <w:bookmarkEnd w:id="303"/>
            <w:r>
              <w:rPr>
                <w:rFonts w:ascii="inherit" w:hAnsi="inherit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414" w:type="dxa"/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7EC0" w:rsidTr="00F56800">
        <w:tc>
          <w:tcPr>
            <w:tcW w:w="6951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4" w:name="103469"/>
            <w:bookmarkEnd w:id="304"/>
            <w:r>
              <w:rPr>
                <w:rFonts w:ascii="inherit" w:hAnsi="inherit"/>
              </w:rPr>
              <w:lastRenderedPageBreak/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2414" w:type="dxa"/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A7EC0" w:rsidRDefault="006A7EC0" w:rsidP="006A7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bookmarkStart w:id="305" w:name="103470"/>
      <w:bookmarkEnd w:id="305"/>
      <w:r>
        <w:rPr>
          <w:rFonts w:ascii="Times New Roman" w:eastAsia="Times New Roman" w:hAnsi="Times New Roman" w:cs="Times New Roman"/>
          <w:b/>
          <w:lang w:eastAsia="ru-RU"/>
        </w:rPr>
        <w:t>Личностная оценка наставников</w:t>
      </w:r>
    </w:p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4252"/>
      </w:tblGrid>
      <w:tr w:rsidR="006A7EC0" w:rsidTr="00F56800">
        <w:tc>
          <w:tcPr>
            <w:tcW w:w="4400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 участников -</w:t>
            </w:r>
          </w:p>
        </w:tc>
        <w:tc>
          <w:tcPr>
            <w:tcW w:w="4252" w:type="dxa"/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7EC0" w:rsidTr="00F56800">
        <w:tc>
          <w:tcPr>
            <w:tcW w:w="4400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4252" w:type="dxa"/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7EC0" w:rsidTr="00F56800">
        <w:tc>
          <w:tcPr>
            <w:tcW w:w="4400" w:type="dxa"/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Довольны совместной работой - </w:t>
            </w:r>
          </w:p>
        </w:tc>
        <w:tc>
          <w:tcPr>
            <w:tcW w:w="4252" w:type="dxa"/>
            <w:vAlign w:val="bottom"/>
          </w:tcPr>
          <w:p w:rsidR="006A7EC0" w:rsidRDefault="006A7EC0" w:rsidP="00F56800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Довольны результатом - </w:t>
            </w:r>
          </w:p>
        </w:tc>
      </w:tr>
    </w:tbl>
    <w:p w:rsidR="006A7EC0" w:rsidRDefault="006A7EC0" w:rsidP="006A7EC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306" w:name="103471"/>
      <w:bookmarkEnd w:id="30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7"/>
        <w:gridCol w:w="2808"/>
      </w:tblGrid>
      <w:tr w:rsidR="006A7EC0" w:rsidTr="00F56800"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7" w:name="103475"/>
            <w:bookmarkEnd w:id="307"/>
            <w:r>
              <w:rPr>
                <w:rFonts w:ascii="Times New Roman" w:eastAsia="Times New Roman" w:hAnsi="Times New Roman" w:cs="Times New Roman"/>
                <w:lang w:eastAsia="ru-RU"/>
              </w:rPr>
              <w:t>Характеристика</w:t>
            </w:r>
          </w:p>
        </w:tc>
        <w:tc>
          <w:tcPr>
            <w:tcW w:w="0" w:type="auto"/>
            <w:vAlign w:val="bottom"/>
          </w:tcPr>
          <w:p w:rsidR="006A7EC0" w:rsidRDefault="006A7EC0" w:rsidP="00F5680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8" w:name="103476"/>
            <w:bookmarkEnd w:id="308"/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участников, отметивших ее для себя</w:t>
            </w:r>
          </w:p>
        </w:tc>
      </w:tr>
      <w:tr w:rsidR="006A7EC0" w:rsidTr="00F568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09" w:name="103477"/>
            <w:bookmarkEnd w:id="309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Достаточность и понятность обучения наставников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7EC0" w:rsidTr="00F568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10" w:name="103560"/>
            <w:bookmarkEnd w:id="31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Понравилось участвовать в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7EC0" w:rsidTr="00F568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11" w:name="103561"/>
            <w:bookmarkEnd w:id="31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Хотел бы продолжить работу в программе наставничества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7EC0" w:rsidTr="00F568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12" w:name="103562"/>
            <w:bookmarkEnd w:id="31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7EC0" w:rsidTr="00F568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13" w:name="103563"/>
            <w:bookmarkEnd w:id="31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7EC0" w:rsidTr="00F568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14" w:name="103564"/>
            <w:bookmarkEnd w:id="31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A7EC0" w:rsidTr="00F568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15" w:name="103565"/>
            <w:bookmarkEnd w:id="31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EC0" w:rsidRDefault="006A7EC0" w:rsidP="00F5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A7EC0" w:rsidRDefault="006A7EC0" w:rsidP="006A7EC0">
      <w:pPr>
        <w:pStyle w:val="p1"/>
        <w:rPr>
          <w:b/>
          <w:bCs/>
          <w:sz w:val="24"/>
          <w:szCs w:val="24"/>
        </w:rPr>
      </w:pPr>
    </w:p>
    <w:p w:rsidR="006A7EC0" w:rsidRDefault="006A7EC0" w:rsidP="006A7EC0">
      <w:pPr>
        <w:pStyle w:val="p1"/>
        <w:rPr>
          <w:b/>
          <w:bCs/>
          <w:sz w:val="24"/>
          <w:szCs w:val="24"/>
        </w:rPr>
      </w:pPr>
    </w:p>
    <w:p w:rsidR="006A7EC0" w:rsidRDefault="006A7EC0" w:rsidP="006A7EC0">
      <w:pPr>
        <w:pStyle w:val="p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для выявления запросов молодых специалистов</w:t>
      </w:r>
    </w:p>
    <w:p w:rsidR="006A7EC0" w:rsidRDefault="006A7EC0" w:rsidP="006A7EC0">
      <w:pPr>
        <w:pStyle w:val="p1"/>
        <w:rPr>
          <w:sz w:val="24"/>
          <w:szCs w:val="24"/>
        </w:rPr>
      </w:pP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ФИО_________________________________________________________________________</w:t>
      </w: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Стаж работы _______________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*выберите один или несколько вариантов ответов, или допишите свой вариант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9"/>
        <w:gridCol w:w="2421"/>
        <w:gridCol w:w="6405"/>
      </w:tblGrid>
      <w:tr w:rsidR="006A7EC0" w:rsidTr="00F56800">
        <w:tc>
          <w:tcPr>
            <w:tcW w:w="519" w:type="dxa"/>
          </w:tcPr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6"/>
                <w14:ligatures w14:val="none"/>
              </w:rPr>
              <w:t>№</w:t>
            </w:r>
          </w:p>
        </w:tc>
        <w:tc>
          <w:tcPr>
            <w:tcW w:w="2421" w:type="dxa"/>
          </w:tcPr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6"/>
                <w14:ligatures w14:val="none"/>
              </w:rPr>
              <w:t>Вопрос</w:t>
            </w:r>
          </w:p>
        </w:tc>
        <w:tc>
          <w:tcPr>
            <w:tcW w:w="6405" w:type="dxa"/>
          </w:tcPr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36"/>
                <w14:ligatures w14:val="none"/>
              </w:rPr>
              <w:t>Ответ</w:t>
            </w:r>
          </w:p>
        </w:tc>
      </w:tr>
      <w:tr w:rsidR="006A7EC0" w:rsidTr="00F56800">
        <w:tc>
          <w:tcPr>
            <w:tcW w:w="519" w:type="dxa"/>
          </w:tcPr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  <w:t>1</w:t>
            </w:r>
          </w:p>
        </w:tc>
        <w:tc>
          <w:tcPr>
            <w:tcW w:w="2421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Удовлетворены ли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своей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профессией и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местом работы?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  <w:tc>
          <w:tcPr>
            <w:tcW w:w="6405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целом удовлетворен;</w:t>
            </w:r>
          </w:p>
          <w:p w:rsidR="006A7EC0" w:rsidRDefault="006A7EC0" w:rsidP="00F56800">
            <w:pPr>
              <w:pStyle w:val="p2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Профессией удовлетворен, но хотел бы сменить место</w:t>
            </w:r>
          </w:p>
          <w:p w:rsidR="006A7EC0" w:rsidRDefault="006A7EC0" w:rsidP="00F56800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работы;</w:t>
            </w:r>
          </w:p>
          <w:p w:rsidR="006A7EC0" w:rsidRDefault="006A7EC0" w:rsidP="00F56800">
            <w:pPr>
              <w:pStyle w:val="p2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Сменил бы профессию, если бы представилась такая</w:t>
            </w:r>
          </w:p>
          <w:p w:rsidR="006A7EC0" w:rsidRDefault="006A7EC0" w:rsidP="00F56800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возможность;</w:t>
            </w:r>
          </w:p>
          <w:p w:rsidR="006A7EC0" w:rsidRDefault="006A7EC0" w:rsidP="00F56800">
            <w:pPr>
              <w:pStyle w:val="p2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Трудно сказать определенно, не знаю;</w:t>
            </w:r>
          </w:p>
          <w:p w:rsidR="006A7EC0" w:rsidRDefault="006A7EC0" w:rsidP="00F56800">
            <w:pPr>
              <w:pStyle w:val="p2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удовлетворен совсем;</w:t>
            </w:r>
          </w:p>
          <w:p w:rsidR="006A7EC0" w:rsidRDefault="006A7EC0" w:rsidP="00F56800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Другое_____________________________________________.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</w:tr>
      <w:tr w:rsidR="006A7EC0" w:rsidTr="00F56800">
        <w:tc>
          <w:tcPr>
            <w:tcW w:w="519" w:type="dxa"/>
          </w:tcPr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  <w:t>2</w:t>
            </w:r>
          </w:p>
        </w:tc>
        <w:tc>
          <w:tcPr>
            <w:tcW w:w="2421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Охарактеризуйте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Ваши отношения с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  <w:tc>
          <w:tcPr>
            <w:tcW w:w="6405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apple-converted-space"/>
                <w:rFonts w:eastAsiaTheme="majorEastAsia"/>
                <w:sz w:val="24"/>
                <w:szCs w:val="24"/>
              </w:rPr>
              <w:lastRenderedPageBreak/>
              <w:t> </w:t>
            </w:r>
            <w:r>
              <w:rPr>
                <w:sz w:val="24"/>
                <w:szCs w:val="24"/>
              </w:rPr>
              <w:t>Администрация ценит меня как профессионала;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2"/>
                <w:rFonts w:eastAsiaTheme="majorEastAsia"/>
                <w:sz w:val="24"/>
                <w:szCs w:val="24"/>
              </w:rPr>
              <w:sym w:font="Symbol" w:char="F0B7"/>
            </w: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 чувствую заботу администрации;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2"/>
                <w:rFonts w:eastAsiaTheme="majorEastAsia"/>
                <w:sz w:val="24"/>
                <w:szCs w:val="24"/>
              </w:rPr>
              <w:sym w:font="Symbol" w:char="F0B7"/>
            </w: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 чувствую себя нужным;</w:t>
            </w:r>
          </w:p>
          <w:p w:rsidR="006A7EC0" w:rsidRDefault="006A7EC0" w:rsidP="00F56800">
            <w:pPr>
              <w:pStyle w:val="p2"/>
              <w:rPr>
                <w:sz w:val="24"/>
                <w:szCs w:val="24"/>
              </w:rPr>
            </w:pPr>
            <w:r>
              <w:rPr>
                <w:rStyle w:val="s2"/>
                <w:rFonts w:eastAsiaTheme="majorEastAsia"/>
                <w:sz w:val="24"/>
                <w:szCs w:val="24"/>
              </w:rPr>
              <w:lastRenderedPageBreak/>
              <w:sym w:font="Symbol" w:char="F0B7"/>
            </w: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Наши взаимоотношения носят формальный характер;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2"/>
                <w:rFonts w:eastAsiaTheme="majorEastAsia"/>
                <w:sz w:val="24"/>
                <w:szCs w:val="24"/>
              </w:rPr>
              <w:sym w:font="Symbol" w:char="F0B7"/>
            </w: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Администрация совсем меня не ценит;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Другое_____________________________________________.</w:t>
            </w:r>
          </w:p>
          <w:p w:rsidR="006A7EC0" w:rsidRDefault="006A7EC0" w:rsidP="00F56800">
            <w:pPr>
              <w:spacing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</w:tr>
      <w:tr w:rsidR="006A7EC0" w:rsidTr="00F56800">
        <w:tc>
          <w:tcPr>
            <w:tcW w:w="519" w:type="dxa"/>
          </w:tcPr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  <w:lastRenderedPageBreak/>
              <w:t>3</w:t>
            </w:r>
          </w:p>
        </w:tc>
        <w:tc>
          <w:tcPr>
            <w:tcW w:w="2421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Вы считаете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наиболее важным в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работе?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  <w:tc>
          <w:tcPr>
            <w:tcW w:w="6405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Точное следование правилам, нормам, инструкциям;</w:t>
            </w:r>
          </w:p>
          <w:p w:rsidR="006A7EC0" w:rsidRDefault="006A7EC0" w:rsidP="00F56800">
            <w:pPr>
              <w:pStyle w:val="p2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Отточенное мастерство, высокий профессионализм;</w:t>
            </w:r>
          </w:p>
          <w:p w:rsidR="006A7EC0" w:rsidRDefault="006A7EC0" w:rsidP="00F56800">
            <w:pPr>
              <w:pStyle w:val="p2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Соответствующее материальное вознаграждение;</w:t>
            </w:r>
          </w:p>
          <w:p w:rsidR="006A7EC0" w:rsidRDefault="006A7EC0" w:rsidP="00F56800">
            <w:pPr>
              <w:pStyle w:val="p2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Профессиональное лидерство;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выделяться из коллектива;</w:t>
            </w:r>
          </w:p>
          <w:p w:rsidR="006A7EC0" w:rsidRDefault="006A7EC0" w:rsidP="00F56800">
            <w:pPr>
              <w:pStyle w:val="p2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Высокая оценка со стороны руководства;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Высокая оценка Вашего труда со стороны коллег;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Общение с детьми;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Другое____________________________________________.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</w:tr>
      <w:tr w:rsidR="006A7EC0" w:rsidTr="00F56800">
        <w:tc>
          <w:tcPr>
            <w:tcW w:w="519" w:type="dxa"/>
          </w:tcPr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  <w:t>4</w:t>
            </w:r>
          </w:p>
        </w:tc>
        <w:tc>
          <w:tcPr>
            <w:tcW w:w="2421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из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перечисленного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представляет для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 наибольшее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затруднение?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  <w:tc>
          <w:tcPr>
            <w:tcW w:w="6405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 соответствующие методы и методические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для реализации целей урока;</w:t>
            </w:r>
          </w:p>
          <w:p w:rsidR="006A7EC0" w:rsidRDefault="006A7EC0" w:rsidP="00F56800">
            <w:pPr>
              <w:pStyle w:val="p2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Мотивировать деятельность обучающихся;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Подготавливать для обучающихся задания различной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степени трудности;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Активизировать обучающихся в обучении;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Организовывать сотрудничество между обучающимися;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Организовывать самоконтроль и взаимоконтроль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Организовывать своевременный контроль и коррекцию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ЗУН/УУД обучающихся;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Развивать творческие способности обучающихся;5.</w:t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6.</w:t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7.</w:t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Другое____________________________________________.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</w:tr>
      <w:tr w:rsidR="006A7EC0" w:rsidTr="00F56800">
        <w:tc>
          <w:tcPr>
            <w:tcW w:w="519" w:type="dxa"/>
          </w:tcPr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  <w:t>5</w:t>
            </w:r>
          </w:p>
        </w:tc>
        <w:tc>
          <w:tcPr>
            <w:tcW w:w="2421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кому Вы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обращаетесь за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помощью, в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затруднительных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ситуациях?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  <w:tc>
          <w:tcPr>
            <w:tcW w:w="6405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администрации (директору, и. т.д.);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руководителю методического объединения;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наставнику;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коллегам;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методисту НМЦ по предмету;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знаю к кому обратиться;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Другое____________________________________________.</w:t>
            </w:r>
          </w:p>
          <w:p w:rsidR="006A7EC0" w:rsidRDefault="006A7EC0" w:rsidP="00F56800">
            <w:pPr>
              <w:tabs>
                <w:tab w:val="left" w:pos="280"/>
              </w:tabs>
              <w:spacing w:line="45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</w:tr>
      <w:tr w:rsidR="006A7EC0" w:rsidTr="00F56800">
        <w:tc>
          <w:tcPr>
            <w:tcW w:w="519" w:type="dxa"/>
          </w:tcPr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  <w:t>6</w:t>
            </w:r>
          </w:p>
        </w:tc>
        <w:tc>
          <w:tcPr>
            <w:tcW w:w="2421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Удовлетворяет ли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 уровень вашей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профессиональной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подготовки?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  <w:tc>
          <w:tcPr>
            <w:tcW w:w="6405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Нет;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Частично;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Другое____________________________________________.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</w:tr>
      <w:tr w:rsidR="006A7EC0" w:rsidTr="00F56800">
        <w:tc>
          <w:tcPr>
            <w:tcW w:w="519" w:type="dxa"/>
          </w:tcPr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  <w:t>7</w:t>
            </w:r>
          </w:p>
        </w:tc>
        <w:tc>
          <w:tcPr>
            <w:tcW w:w="2421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Каких знаний,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умений, навыков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способностей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Вам не хватает в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Вашей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педагогической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деятельности?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  <w:tc>
          <w:tcPr>
            <w:tcW w:w="6405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Педагогических знаний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 правил внутреннего распорядка и правил по охране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труда и требований к безопасности образовательной среды;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 истории, теории, закономерности и принципы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построения и функционирования своего предмета;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 к современному подходу к обучению и воспитанию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 методов и технологий поликультурного,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дифференцированного и развивающего обучения;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Другое____________________________________________.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Педагогических умений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 применять современные образовательные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в образовательную деятельность, включая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информационные, а также цифровые образовательные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 организовывать различные виды внеурочной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деятельности: игровую, учебно-исследовательскую,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художественно-продуктивную, культурно-досуговую с учетом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возможностей образовательной организации, места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жительства и историко-культурного своеобразия региона;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 планировать и осуществлять учебный процесс в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 с программой;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 разрабатывать рабочую программу по предмету,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курсу на основе примерных программ и обеспечивать ее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Другое____________________________________________.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Педагогических способностей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Способность объективно оценивать успехи и возможности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 с учетом неравномерности индивидуального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психического развития;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Способность формировать преодоление интеллектуальных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трудностей, решать принципиально новые задачи, проявлять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уважение к интеллектуальному труду и его результатам;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Способность формировать знания и умения у обучающихся логического рассуждения и коммуникаций;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Способность организовать учебный процесс в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 стандартом ФГОС в общеобразовательной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Другое____________________________________________.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</w:tr>
      <w:tr w:rsidR="006A7EC0" w:rsidTr="00F56800">
        <w:tc>
          <w:tcPr>
            <w:tcW w:w="519" w:type="dxa"/>
          </w:tcPr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  <w:lastRenderedPageBreak/>
              <w:t>8</w:t>
            </w:r>
          </w:p>
        </w:tc>
        <w:tc>
          <w:tcPr>
            <w:tcW w:w="2421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каких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направлениях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учебно-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воспитательного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процесса вы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испытываете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трудности?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  <w:tc>
          <w:tcPr>
            <w:tcW w:w="6405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календарно-тематическом планировании;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проведении уроков;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проведении внеклассных мероприятий;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общении с коллегами, администрацией;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общении с обучающимися, их родителями;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работе с детьми группы риска, ОВЗ;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Другое____________________________________________.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</w:tr>
      <w:tr w:rsidR="006A7EC0" w:rsidTr="00F56800">
        <w:tc>
          <w:tcPr>
            <w:tcW w:w="519" w:type="dxa"/>
          </w:tcPr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  <w:t>9</w:t>
            </w:r>
          </w:p>
        </w:tc>
        <w:tc>
          <w:tcPr>
            <w:tcW w:w="2421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Каким формам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повышения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квалификации Вы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 отдали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предпочтение?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  <w:tc>
          <w:tcPr>
            <w:tcW w:w="6405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sym w:font="Symbol" w:char="F0B7"/>
            </w: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Cамообразованию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Практико-ориентированному семинарам;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Курсам повышения квалификации;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Мастер-классам;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Творческим лабораториям;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Индивидуальной помощи со стороны наставника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предметным кафедрам;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Семинарам, </w:t>
            </w:r>
            <w:proofErr w:type="spellStart"/>
            <w:r>
              <w:rPr>
                <w:sz w:val="24"/>
                <w:szCs w:val="24"/>
              </w:rPr>
              <w:t>вебинарам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Конференциям, круглым столам;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Другое____________________________________________.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</w:tr>
      <w:tr w:rsidR="006A7EC0" w:rsidTr="00F56800">
        <w:tc>
          <w:tcPr>
            <w:tcW w:w="519" w:type="dxa"/>
          </w:tcPr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  <w:lastRenderedPageBreak/>
              <w:t>10</w:t>
            </w:r>
          </w:p>
        </w:tc>
        <w:tc>
          <w:tcPr>
            <w:tcW w:w="2421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Каким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направлениям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обучения Вы бы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отдали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предпочтение?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  <w:tc>
          <w:tcPr>
            <w:tcW w:w="6405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обучения и их эффективное использование в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образовательном процессе;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Приемы активизации учебно-познавательной деятельности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Учет и оценка знаний, обучающихся;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Психолого-педагогические особенности обучающихся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разных возрастов;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Урегулирование конфликтных ситуаций;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 работы с родителями;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 и методы педагогического сотрудничества с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обучающимися;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Другое____________________________________________.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</w:tr>
      <w:tr w:rsidR="006A7EC0" w:rsidTr="00F56800">
        <w:tc>
          <w:tcPr>
            <w:tcW w:w="519" w:type="dxa"/>
          </w:tcPr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  <w:t>11</w:t>
            </w:r>
          </w:p>
        </w:tc>
        <w:tc>
          <w:tcPr>
            <w:tcW w:w="2421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вас привлекает в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программе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наставничества?</w:t>
            </w:r>
          </w:p>
          <w:p w:rsidR="006A7EC0" w:rsidRDefault="006A7EC0" w:rsidP="00F56800">
            <w:pPr>
              <w:spacing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14:ligatures w14:val="none"/>
              </w:rPr>
            </w:pPr>
          </w:p>
        </w:tc>
        <w:tc>
          <w:tcPr>
            <w:tcW w:w="6405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Новизна деятельности;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Возможность экспериментировать;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 и влияние коллег и руководителя;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ascii="Times New Roman" w:eastAsiaTheme="majorEastAsia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Возможность профессионального роста;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Другое____________________________________________.</w:t>
            </w:r>
          </w:p>
        </w:tc>
      </w:tr>
    </w:tbl>
    <w:p w:rsidR="006A7EC0" w:rsidRDefault="006A7EC0" w:rsidP="006A7EC0">
      <w:pPr>
        <w:pStyle w:val="p1"/>
        <w:rPr>
          <w:b/>
          <w:bCs/>
          <w:sz w:val="24"/>
          <w:szCs w:val="24"/>
        </w:rPr>
      </w:pP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АНКЕТА ДЛЯ МОЛОДЫХ ПЕДАГОГОВ</w:t>
      </w: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Цели анкетирования: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выявить положительное в методической работе и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наметить проблемы, над которыми нужно работать в следующем году,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проследить достижения молодого педагога по самообразованию, обновлению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содержания образования для составления банка данных успешности работы.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Удовлетворяет ли вас уровень вашей профессиональной подготовки?</w:t>
      </w:r>
    </w:p>
    <w:p w:rsidR="006A7EC0" w:rsidRDefault="006A7EC0" w:rsidP="006A7EC0">
      <w:pPr>
        <w:pStyle w:val="a9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</w:t>
      </w:r>
    </w:p>
    <w:p w:rsidR="006A7EC0" w:rsidRDefault="006A7EC0" w:rsidP="006A7EC0">
      <w:pPr>
        <w:pStyle w:val="a9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Нет</w:t>
      </w:r>
    </w:p>
    <w:p w:rsidR="006A7EC0" w:rsidRDefault="006A7EC0" w:rsidP="006A7EC0">
      <w:pPr>
        <w:pStyle w:val="a9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Частично</w:t>
      </w:r>
    </w:p>
    <w:p w:rsidR="006A7EC0" w:rsidRDefault="006A7EC0" w:rsidP="006A7EC0">
      <w:pPr>
        <w:pStyle w:val="a9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Каких знаний, умений, навыков или способностей вам не хватало в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начальный период педагогической деятельности (допишите)?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__________________________________________________________________________________________________________________________________________________________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 каких направлениях организации учебно-воспитательного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процесса вы испытываете трудности?</w:t>
      </w:r>
    </w:p>
    <w:p w:rsidR="006A7EC0" w:rsidRDefault="006A7EC0" w:rsidP="006A7EC0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календарно-тематическом планировании</w:t>
      </w:r>
    </w:p>
    <w:p w:rsidR="006A7EC0" w:rsidRDefault="006A7EC0" w:rsidP="006A7EC0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проведении уроков</w:t>
      </w:r>
    </w:p>
    <w:p w:rsidR="006A7EC0" w:rsidRDefault="006A7EC0" w:rsidP="006A7EC0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проведении внеклассных мероприятий</w:t>
      </w:r>
    </w:p>
    <w:p w:rsidR="006A7EC0" w:rsidRDefault="006A7EC0" w:rsidP="006A7EC0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общении с коллегами, администрацией</w:t>
      </w:r>
    </w:p>
    <w:p w:rsidR="006A7EC0" w:rsidRDefault="006A7EC0" w:rsidP="006A7EC0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общении с учащимися, их родителями</w:t>
      </w:r>
    </w:p>
    <w:p w:rsidR="006A7EC0" w:rsidRDefault="006A7EC0" w:rsidP="006A7EC0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другое(допишите)_______________________________________________________________________________________________________________________________</w:t>
      </w:r>
    </w:p>
    <w:p w:rsidR="006A7EC0" w:rsidRDefault="006A7EC0" w:rsidP="006A7EC0">
      <w:pPr>
        <w:pStyle w:val="a9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Представляет ли для вас трудность:</w:t>
      </w:r>
    </w:p>
    <w:p w:rsidR="006A7EC0" w:rsidRDefault="006A7EC0" w:rsidP="006A7EC0">
      <w:pPr>
        <w:pStyle w:val="a9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формулировать цели урока</w:t>
      </w:r>
    </w:p>
    <w:p w:rsidR="006A7EC0" w:rsidRDefault="006A7EC0" w:rsidP="006A7EC0">
      <w:pPr>
        <w:pStyle w:val="a9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выбирать соответствующие методы и методические приемы для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реализации целей урока</w:t>
      </w:r>
    </w:p>
    <w:p w:rsidR="006A7EC0" w:rsidRDefault="006A7EC0" w:rsidP="006A7EC0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мотивировать деятельность учащихся</w:t>
      </w:r>
    </w:p>
    <w:p w:rsidR="006A7EC0" w:rsidRDefault="006A7EC0" w:rsidP="006A7EC0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формулировать вопросы проблемного характера</w:t>
      </w:r>
    </w:p>
    <w:p w:rsidR="006A7EC0" w:rsidRDefault="006A7EC0" w:rsidP="006A7EC0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создавать проблемно-поисковые ситуации в обучении</w:t>
      </w:r>
    </w:p>
    <w:p w:rsidR="006A7EC0" w:rsidRDefault="006A7EC0" w:rsidP="006A7EC0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подготавливать для учащихся задания различной степени трудности</w:t>
      </w:r>
    </w:p>
    <w:p w:rsidR="006A7EC0" w:rsidRDefault="006A7EC0" w:rsidP="006A7EC0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активизировать учащихся в обучении</w:t>
      </w:r>
    </w:p>
    <w:p w:rsidR="006A7EC0" w:rsidRDefault="006A7EC0" w:rsidP="006A7EC0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организовывать сотрудничество между учащимися</w:t>
      </w:r>
    </w:p>
    <w:p w:rsidR="006A7EC0" w:rsidRDefault="006A7EC0" w:rsidP="006A7EC0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организовывать само и взаимоконтроль учащихся</w:t>
      </w:r>
    </w:p>
    <w:p w:rsidR="006A7EC0" w:rsidRDefault="006A7EC0" w:rsidP="006A7EC0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организовывать своевременный контроль и коррекцию ЗУН учащихся</w:t>
      </w:r>
    </w:p>
    <w:p w:rsidR="006A7EC0" w:rsidRDefault="006A7EC0" w:rsidP="006A7EC0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развивать творческие способности учащихся</w:t>
      </w:r>
    </w:p>
    <w:p w:rsidR="006A7EC0" w:rsidRDefault="006A7EC0" w:rsidP="006A7EC0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другое(допишите)_______________________________________________________________________________________________________________________________</w:t>
      </w:r>
    </w:p>
    <w:p w:rsidR="006A7EC0" w:rsidRDefault="006A7EC0" w:rsidP="006A7EC0">
      <w:pPr>
        <w:pStyle w:val="a9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Каким формам повышения квалификации своей профессиональной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компетентности отдали бы вы предпочтение в первую, вторую и т. д. очередь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(пронумеруйте в порядке выбора):</w:t>
      </w:r>
    </w:p>
    <w:p w:rsidR="006A7EC0" w:rsidRDefault="006A7EC0" w:rsidP="006A7EC0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самообразованию</w:t>
      </w:r>
    </w:p>
    <w:p w:rsidR="006A7EC0" w:rsidRDefault="006A7EC0" w:rsidP="006A7EC0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практико-ориентированному семинару</w:t>
      </w:r>
    </w:p>
    <w:p w:rsidR="006A7EC0" w:rsidRDefault="006A7EC0" w:rsidP="006A7EC0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курсам повышения квалификации</w:t>
      </w:r>
    </w:p>
    <w:p w:rsidR="006A7EC0" w:rsidRDefault="006A7EC0" w:rsidP="006A7EC0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мастер-классам</w:t>
      </w:r>
    </w:p>
    <w:p w:rsidR="006A7EC0" w:rsidRDefault="006A7EC0" w:rsidP="006A7EC0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творческим лабораториям</w:t>
      </w:r>
    </w:p>
    <w:p w:rsidR="006A7EC0" w:rsidRDefault="006A7EC0" w:rsidP="006A7EC0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индивидуальной помощи со стороны наставника</w:t>
      </w:r>
    </w:p>
    <w:p w:rsidR="006A7EC0" w:rsidRDefault="006A7EC0" w:rsidP="006A7EC0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предметным МО</w:t>
      </w:r>
    </w:p>
    <w:p w:rsidR="006A7EC0" w:rsidRDefault="006A7EC0" w:rsidP="006A7EC0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школе молодого специалиста</w:t>
      </w:r>
    </w:p>
    <w:p w:rsidR="006A7EC0" w:rsidRDefault="006A7EC0" w:rsidP="006A7EC0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другое (допишите)_______________________________________________________</w:t>
      </w:r>
    </w:p>
    <w:p w:rsidR="006A7EC0" w:rsidRDefault="006A7EC0" w:rsidP="006A7EC0">
      <w:pPr>
        <w:pStyle w:val="a9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Если бы вам предоставили возможность выбора практико-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ориентированных семинаров для повышения своей профессиональной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компетентности, то в каком из них вы приняли бы участие в первую, во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вторую и т. д. очередь (пронумеруйте в порядке выбора):</w:t>
      </w:r>
    </w:p>
    <w:p w:rsidR="006A7EC0" w:rsidRDefault="006A7EC0" w:rsidP="006A7EC0">
      <w:pPr>
        <w:pStyle w:val="a9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типы уроков, методика их подготовки и проведения</w:t>
      </w:r>
    </w:p>
    <w:p w:rsidR="006A7EC0" w:rsidRDefault="006A7EC0" w:rsidP="006A7EC0">
      <w:pPr>
        <w:pStyle w:val="a9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методы обучения и их эффективное использование в образовательном</w:t>
      </w:r>
    </w:p>
    <w:p w:rsidR="006A7EC0" w:rsidRDefault="006A7EC0" w:rsidP="006A7EC0">
      <w:pPr>
        <w:pStyle w:val="a9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процессе</w:t>
      </w:r>
    </w:p>
    <w:p w:rsidR="006A7EC0" w:rsidRDefault="006A7EC0" w:rsidP="006A7EC0">
      <w:pPr>
        <w:pStyle w:val="a9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приемы активизации учебно-познавательной деятельности учащихся</w:t>
      </w:r>
    </w:p>
    <w:p w:rsidR="006A7EC0" w:rsidRDefault="006A7EC0" w:rsidP="006A7EC0">
      <w:pPr>
        <w:pStyle w:val="a9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учет и оценка знаний учащихся</w:t>
      </w:r>
    </w:p>
    <w:p w:rsidR="006A7EC0" w:rsidRDefault="006A7EC0" w:rsidP="006A7EC0">
      <w:pPr>
        <w:pStyle w:val="a9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психолого-педагогические особенности учащихся разных возрастов</w:t>
      </w:r>
    </w:p>
    <w:p w:rsidR="006A7EC0" w:rsidRDefault="006A7EC0" w:rsidP="006A7EC0">
      <w:pPr>
        <w:pStyle w:val="a9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урегулирование конфликтных ситуаций</w:t>
      </w:r>
    </w:p>
    <w:p w:rsidR="006A7EC0" w:rsidRDefault="006A7EC0" w:rsidP="006A7EC0">
      <w:pPr>
        <w:pStyle w:val="a9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формы работы с родителями</w:t>
      </w:r>
    </w:p>
    <w:p w:rsidR="006A7EC0" w:rsidRDefault="006A7EC0" w:rsidP="006A7EC0">
      <w:pPr>
        <w:pStyle w:val="a9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формы и методы педагогического сотрудничества с учащимися</w:t>
      </w:r>
    </w:p>
    <w:p w:rsidR="006A7EC0" w:rsidRDefault="006A7EC0" w:rsidP="006A7EC0">
      <w:pPr>
        <w:pStyle w:val="a9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другое (допишите)_______________________________________________________</w:t>
      </w: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Анкета для молодых педагогов</w:t>
      </w: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A7EC0" w:rsidRDefault="006A7EC0" w:rsidP="006A7E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«Диагностика профессиональных затруднений»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Уважаемые коллеги!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Отметьте с какими трудностями сталкивается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молодой специалист в своей профессиональной деятельности.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Составление календарно-тематического планирования.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Подготовка конспектов уроков.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Определение цели и задач урока.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Выделение главного при изучении той или иной темы.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Применение «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метода обучения» на уроке.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Использование различных форм организации деятельности учащихся.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Обращение к субъектному опыту школьников.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Применение на уроке разнообразного дидактического материала.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Активизация способов учебной работы.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Подбор оптимального объема материала для достижения цели урока.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Четкая логика построения урока, обоснования соотношения частей.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Чередование видов работы для активизации и снижения утомляемости.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Формирование навыков самоконтроля и самоанализа у учащихся.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Использование технологических карт, схем, алгоритмов, инструкций.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Организация атмосферы включенности каждого ученика в работу.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Проведение внеклассных мероприятий.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Общение с коллегами, администрацией.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Владение аудиторией.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Мотивация учащихся.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Создание проблемно – поисковых ситуаций на уроке.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Дифференцированный и индивидуальный подход к обучению.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Активизация познавательной деятельности учащихся.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Организация контроля и самоконтроля.</w:t>
      </w:r>
    </w:p>
    <w:p w:rsidR="006A7EC0" w:rsidRDefault="006A7EC0" w:rsidP="006A7EC0">
      <w:pPr>
        <w:pStyle w:val="a9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Объективность оценивания деятельности педагога.</w:t>
      </w: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Анкета для молодых педагогов</w:t>
      </w: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Цель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выявить способности учителя к саморазвитию. 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Ответьте на вопросы, поставив следующие баллы: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5 - если данное утверждение полностью соответствует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действительности;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4 - скорее соответствует, чем нет;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3 - и да, и нет;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2 - скорее нет;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1 - не соответствует.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стремлюсь изучить себя.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оставляю время для развития, как бы ни был занят работой и домашними делами.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Возникающие препятствия стимулируют мою активность.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ищу обратную связь, так как это помогает мне узнать и оценить себя.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рефлексирую свою деятельность, выделяя на это специальное время.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анализирую свои чувства и опыт.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много читаю.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широко дискутирую по интересующим меня вопросам.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верю в свои возможности.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стремлюсь быть более открытым.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осознаю то влияние, которое оказывают на меня окружающие люди.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управляю своим профессиональным развитием и получаю положительные результаты.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13.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получаю удовольствие от освоения нового.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14.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Возрастающая ответственность не пугает меня.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15.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положительно отнесся бы к моему продвижению по службе.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Подсчитайте общую сумму баллов: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75-55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активное развитие;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54-36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отсутствует сложившаяся система саморазвития, ориентация на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развитие сильно зависит от условий;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35—15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остановившееся развитие.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Анкета для молодых педагогов </w:t>
      </w:r>
    </w:p>
    <w:p w:rsidR="006A7EC0" w:rsidRDefault="006A7EC0" w:rsidP="006A7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Цель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выявить факторы, стимулирующие и препятствующие обучению,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развитию, саморазвитию учителей в школе.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Оцените по пятибалльной системе факторы, стимулирующие и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препятствующие Вашему обучению и развитию: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5, да (препятствуют или стимулируют);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4, скорее да, чем нет;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3, и да, и нет;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2, скорее нет;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1, нет.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Препятствующие факторы: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Собственная инерция.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Разочарование в результате имевшихся ранее неудач.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Отсутствие поддержки и помощи в этом вопросе со стороны руководителей.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Враждебность окружающих (зависть, ревность), плохо воспринимающих в Вас перемены и стремление к новому.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Неадекватная обратная связь с членами коллектива и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руководителями, т.е. отсутствие объективной информации о себе.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Состояние здоровья.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Недостаток времени.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Ограниченные ресурсы, смененные жизненные обстоятельства.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Стимулирующие факторы: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Школьная методическая работа.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2.</w:t>
      </w:r>
      <w:r>
        <w:rPr>
          <w:rFonts w:ascii="Arial" w:eastAsia="Times New Roman" w:hAnsi="Arial" w:cs="Arial"/>
          <w:i/>
          <w:iCs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Обучение на курсах.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Пример и влияние коллег.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Пример и влияние руководителей.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Организация труда в школе.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Внимание к этой проблеме руководителей.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Доверие.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Новизна деятельности, условия работы и возможности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экспериментирования.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Занятия самообразованием.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Интерес к работе.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Возрастающая ответственность.</w:t>
      </w:r>
    </w:p>
    <w:p w:rsidR="006A7EC0" w:rsidRDefault="006A7EC0" w:rsidP="006A7EC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12.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Возможность получения признания в коллективе</w:t>
      </w:r>
    </w:p>
    <w:p w:rsidR="006A7EC0" w:rsidRDefault="006A7EC0" w:rsidP="006A7EC0">
      <w:pPr>
        <w:pStyle w:val="p1"/>
        <w:rPr>
          <w:b/>
          <w:bCs/>
          <w:sz w:val="24"/>
          <w:szCs w:val="24"/>
        </w:rPr>
      </w:pPr>
    </w:p>
    <w:p w:rsidR="006A7EC0" w:rsidRDefault="006A7EC0" w:rsidP="006A7EC0">
      <w:pPr>
        <w:pStyle w:val="p1"/>
        <w:rPr>
          <w:b/>
          <w:bCs/>
          <w:sz w:val="24"/>
          <w:szCs w:val="24"/>
        </w:rPr>
      </w:pPr>
    </w:p>
    <w:p w:rsidR="006A7EC0" w:rsidRDefault="006A7EC0" w:rsidP="006A7EC0">
      <w:pPr>
        <w:pStyle w:val="p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Анкета для молодого учителя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личностные особенности</w:t>
      </w:r>
      <w:r>
        <w:rPr>
          <w:sz w:val="28"/>
          <w:szCs w:val="28"/>
        </w:rPr>
        <w:t>)</w:t>
      </w:r>
    </w:p>
    <w:p w:rsidR="006A7EC0" w:rsidRDefault="006A7EC0" w:rsidP="006A7EC0">
      <w:pPr>
        <w:pStyle w:val="p1"/>
        <w:rPr>
          <w:sz w:val="24"/>
          <w:szCs w:val="24"/>
        </w:rPr>
      </w:pPr>
    </w:p>
    <w:p w:rsidR="006A7EC0" w:rsidRDefault="006A7EC0" w:rsidP="006A7EC0">
      <w:pPr>
        <w:pStyle w:val="p1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Style w:val="s1"/>
          <w:rFonts w:eastAsiaTheme="majorEastAsia"/>
          <w:sz w:val="24"/>
          <w:szCs w:val="24"/>
        </w:rPr>
        <w:t xml:space="preserve"> </w:t>
      </w:r>
      <w:r>
        <w:rPr>
          <w:sz w:val="24"/>
          <w:szCs w:val="24"/>
        </w:rPr>
        <w:t>ФИО</w:t>
      </w:r>
    </w:p>
    <w:p w:rsidR="006A7EC0" w:rsidRDefault="006A7EC0" w:rsidP="006A7EC0">
      <w:pPr>
        <w:pStyle w:val="p1"/>
        <w:pBdr>
          <w:bottom w:val="single" w:sz="12" w:space="1" w:color="auto"/>
        </w:pBdr>
        <w:rPr>
          <w:sz w:val="24"/>
          <w:szCs w:val="24"/>
        </w:rPr>
      </w:pPr>
    </w:p>
    <w:p w:rsidR="006A7EC0" w:rsidRDefault="006A7EC0" w:rsidP="006A7EC0">
      <w:pPr>
        <w:pStyle w:val="p1"/>
        <w:rPr>
          <w:sz w:val="24"/>
          <w:szCs w:val="24"/>
        </w:rPr>
      </w:pPr>
    </w:p>
    <w:p w:rsidR="006A7EC0" w:rsidRDefault="006A7EC0" w:rsidP="006A7EC0">
      <w:pPr>
        <w:pStyle w:val="p1"/>
        <w:rPr>
          <w:sz w:val="24"/>
          <w:szCs w:val="24"/>
        </w:rPr>
      </w:pPr>
    </w:p>
    <w:p w:rsidR="006A7EC0" w:rsidRDefault="006A7EC0" w:rsidP="006A7EC0">
      <w:pPr>
        <w:pStyle w:val="p1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s1"/>
          <w:rFonts w:eastAsiaTheme="majorEastAsia"/>
          <w:sz w:val="24"/>
          <w:szCs w:val="24"/>
        </w:rPr>
        <w:t xml:space="preserve"> </w:t>
      </w:r>
      <w:r>
        <w:rPr>
          <w:sz w:val="24"/>
          <w:szCs w:val="24"/>
        </w:rPr>
        <w:t>Насколько легко Вы вступаете в контакты с окружающими?</w:t>
      </w:r>
    </w:p>
    <w:p w:rsidR="006A7EC0" w:rsidRDefault="006A7EC0" w:rsidP="006A7EC0">
      <w:pPr>
        <w:pStyle w:val="p1"/>
        <w:pBdr>
          <w:bottom w:val="single" w:sz="12" w:space="1" w:color="auto"/>
        </w:pBdr>
        <w:rPr>
          <w:sz w:val="24"/>
          <w:szCs w:val="24"/>
        </w:rPr>
      </w:pPr>
    </w:p>
    <w:p w:rsidR="006A7EC0" w:rsidRDefault="006A7EC0" w:rsidP="006A7EC0">
      <w:pPr>
        <w:pStyle w:val="p1"/>
        <w:pBdr>
          <w:bottom w:val="single" w:sz="12" w:space="1" w:color="auto"/>
        </w:pBdr>
        <w:rPr>
          <w:sz w:val="24"/>
          <w:szCs w:val="24"/>
        </w:rPr>
      </w:pPr>
    </w:p>
    <w:p w:rsidR="006A7EC0" w:rsidRDefault="006A7EC0" w:rsidP="006A7EC0">
      <w:pPr>
        <w:pStyle w:val="p1"/>
        <w:rPr>
          <w:sz w:val="24"/>
          <w:szCs w:val="24"/>
        </w:rPr>
      </w:pPr>
    </w:p>
    <w:p w:rsidR="006A7EC0" w:rsidRDefault="006A7EC0" w:rsidP="006A7EC0">
      <w:pPr>
        <w:pStyle w:val="p1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Style w:val="s1"/>
          <w:rFonts w:eastAsiaTheme="majorEastAsia"/>
          <w:sz w:val="24"/>
          <w:szCs w:val="24"/>
        </w:rPr>
        <w:t xml:space="preserve"> </w:t>
      </w:r>
      <w:r>
        <w:rPr>
          <w:sz w:val="24"/>
          <w:szCs w:val="24"/>
        </w:rPr>
        <w:t>Какова вероятность того, что Вы обидитесь на справедливую критику?</w:t>
      </w:r>
    </w:p>
    <w:p w:rsidR="006A7EC0" w:rsidRDefault="006A7EC0" w:rsidP="006A7EC0">
      <w:pPr>
        <w:pStyle w:val="p1"/>
        <w:pBdr>
          <w:bottom w:val="single" w:sz="12" w:space="1" w:color="auto"/>
        </w:pBdr>
        <w:rPr>
          <w:sz w:val="24"/>
          <w:szCs w:val="24"/>
        </w:rPr>
      </w:pPr>
    </w:p>
    <w:p w:rsidR="006A7EC0" w:rsidRDefault="006A7EC0" w:rsidP="006A7EC0">
      <w:pPr>
        <w:pStyle w:val="p1"/>
        <w:pBdr>
          <w:bottom w:val="single" w:sz="12" w:space="1" w:color="auto"/>
        </w:pBdr>
        <w:rPr>
          <w:sz w:val="24"/>
          <w:szCs w:val="24"/>
        </w:rPr>
      </w:pPr>
    </w:p>
    <w:p w:rsidR="006A7EC0" w:rsidRDefault="006A7EC0" w:rsidP="006A7EC0">
      <w:pPr>
        <w:pStyle w:val="p1"/>
        <w:rPr>
          <w:sz w:val="24"/>
          <w:szCs w:val="24"/>
        </w:rPr>
      </w:pP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Style w:val="s1"/>
          <w:rFonts w:eastAsiaTheme="majorEastAsia"/>
          <w:sz w:val="24"/>
          <w:szCs w:val="24"/>
        </w:rPr>
        <w:t xml:space="preserve"> </w:t>
      </w:r>
      <w:r>
        <w:rPr>
          <w:sz w:val="24"/>
          <w:szCs w:val="24"/>
        </w:rPr>
        <w:t>Выразите в процентах возможный вклад педагога-наставника в Ваше</w:t>
      </w: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профессиональное становление (Этот вопрос особенно важен для выбора роли</w:t>
      </w: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педагога-наставника: «проводник», «защитник интересов», «кумир», «консультант»</w:t>
      </w: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или «контролер»)</w:t>
      </w: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</w:p>
    <w:p w:rsidR="006A7EC0" w:rsidRDefault="006A7EC0" w:rsidP="006A7EC0">
      <w:pPr>
        <w:pStyle w:val="p1"/>
        <w:rPr>
          <w:sz w:val="24"/>
          <w:szCs w:val="24"/>
        </w:rPr>
      </w:pP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rStyle w:val="s1"/>
          <w:rFonts w:eastAsiaTheme="majorEastAsia"/>
          <w:sz w:val="24"/>
          <w:szCs w:val="24"/>
        </w:rPr>
        <w:t xml:space="preserve"> </w:t>
      </w:r>
      <w:r>
        <w:rPr>
          <w:sz w:val="24"/>
          <w:szCs w:val="24"/>
        </w:rPr>
        <w:t>Каких конкретно результатов Вы ожидаете от взаимоотношений с педагогом-</w:t>
      </w: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наставником?</w:t>
      </w: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</w:p>
    <w:p w:rsidR="006A7EC0" w:rsidRDefault="006A7EC0" w:rsidP="006A7EC0">
      <w:pPr>
        <w:pStyle w:val="p1"/>
        <w:rPr>
          <w:sz w:val="24"/>
          <w:szCs w:val="24"/>
        </w:rPr>
      </w:pP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rStyle w:val="s1"/>
          <w:rFonts w:eastAsiaTheme="majorEastAsia"/>
          <w:sz w:val="24"/>
          <w:szCs w:val="24"/>
        </w:rPr>
        <w:t xml:space="preserve"> </w:t>
      </w:r>
      <w:r>
        <w:rPr>
          <w:sz w:val="24"/>
          <w:szCs w:val="24"/>
        </w:rPr>
        <w:t>Какие качества наставника могли бы быть наиболее востребованы Вами:</w:t>
      </w: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сопереживание, чувствительность, строгость, проницательность, авторитетность,</w:t>
      </w: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серьезность, уважение к личности, пунктуальность, самокритичность, поощрение</w:t>
      </w: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инициативы, требовательность, внимательность... (список можно продолжить)?</w:t>
      </w: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</w:p>
    <w:p w:rsidR="006A7EC0" w:rsidRDefault="006A7EC0" w:rsidP="006A7EC0">
      <w:pPr>
        <w:pStyle w:val="p1"/>
        <w:rPr>
          <w:sz w:val="24"/>
          <w:szCs w:val="24"/>
        </w:rPr>
      </w:pP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rStyle w:val="s1"/>
          <w:rFonts w:eastAsiaTheme="majorEastAsia"/>
          <w:sz w:val="24"/>
          <w:szCs w:val="24"/>
        </w:rPr>
        <w:t xml:space="preserve"> </w:t>
      </w:r>
      <w:r>
        <w:rPr>
          <w:sz w:val="24"/>
          <w:szCs w:val="24"/>
        </w:rPr>
        <w:t>Вам достаточно взаимодействия с педагогом-наставником на работе или Вы хотели</w:t>
      </w:r>
    </w:p>
    <w:p w:rsidR="006A7EC0" w:rsidRDefault="006A7EC0" w:rsidP="006A7EC0">
      <w:pPr>
        <w:pStyle w:val="p1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бы общаться с ним в неформальном обстановке?</w:t>
      </w:r>
    </w:p>
    <w:p w:rsidR="006A7EC0" w:rsidRDefault="006A7EC0" w:rsidP="006A7EC0">
      <w:pPr>
        <w:pStyle w:val="p1"/>
        <w:pBdr>
          <w:bottom w:val="single" w:sz="12" w:space="1" w:color="auto"/>
        </w:pBdr>
        <w:rPr>
          <w:sz w:val="24"/>
          <w:szCs w:val="24"/>
        </w:rPr>
      </w:pPr>
    </w:p>
    <w:p w:rsidR="006A7EC0" w:rsidRDefault="006A7EC0" w:rsidP="006A7EC0">
      <w:pPr>
        <w:pStyle w:val="p1"/>
        <w:rPr>
          <w:sz w:val="24"/>
          <w:szCs w:val="24"/>
        </w:rPr>
      </w:pP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rStyle w:val="s1"/>
          <w:rFonts w:eastAsiaTheme="majorEastAsia"/>
          <w:sz w:val="24"/>
          <w:szCs w:val="24"/>
        </w:rPr>
        <w:t xml:space="preserve"> </w:t>
      </w:r>
      <w:r>
        <w:rPr>
          <w:sz w:val="24"/>
          <w:szCs w:val="24"/>
        </w:rPr>
        <w:t>Вы готовы учиться и совершенствовать свой профессионализм?</w:t>
      </w: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Анкета для молодого педагога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для анализа промежуточных результатов работы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Уважаемый педагог! Эта анкета необходима для того, чтобы улучшить в нашей организации адаптацию новых работников. Для быстрого и легкого погружения в рабочий процесс Вам был назначен наставник. Ответьте на вопросы, как строилось Ваше взаимодействие с наставником.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Выберите наиболее подходящий ответ или укажите свой вариант ответа.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Как Вы можете охарактеризовать периодичность общения с наставником?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Отметьте подходящий вариант или напишите свой: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каждый день;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один раз в неделю;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2–3 раза в месяц;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вообще не встречались;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другое_______________________________________________________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Какое время в среднем в неделю у Вас уходило на общение с наставником?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3,5–2,5 часа в неделю;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2–1,5 часа в неделю;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полчаса в неделю;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другое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___________________________________________________________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Как строилось Ваше общение с наставником?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Оцените в процентном соотношении,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когда Вы были инициатором общения и когда он, по схеме «Вы – наставник»: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30–70 процентов;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60–40 процентов;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70–30 процентов;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80–20 процентов;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другое_______________________________________________________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Всегда ли наставник мог дать ответы на Ваши вопросы?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да, всегда;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нет, не всегда;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нет, никогда;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другое______________________________________________________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5. Давал ли Вам наставник обратную связь по результатам работы, говорил о том, что Вы делаете правильно, неправильно, что можно улучшить?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да, каждый раз после окончания задания;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да, раз в неделю вне зависимости от окончания задания подводил итог;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да, раз в месяц;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нет;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другое______________________________________________________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6. Какие формы совместной работы с наставником были для Вас наиболее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эффективными?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7. Какие формы совместной работы с наставником были для Вас наиболее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неэффективными?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__________________________________________________________________________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8. Ваши предложения по организации работы с педагогом-наставником на следующий период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__________________________________________</w:t>
      </w:r>
    </w:p>
    <w:p w:rsidR="006A7EC0" w:rsidRDefault="006A7EC0" w:rsidP="006A7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</w:t>
      </w:r>
    </w:p>
    <w:p w:rsidR="006A7EC0" w:rsidRDefault="006A7EC0" w:rsidP="006A7EC0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b/>
          <w:bCs/>
          <w:sz w:val="24"/>
          <w:szCs w:val="24"/>
        </w:rPr>
        <w:t>Анкета для педагога наставника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для анализа промежуточных результатов работы</w:t>
      </w: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>Уважаемый педагог!</w:t>
      </w:r>
    </w:p>
    <w:p w:rsidR="006A7EC0" w:rsidRDefault="006A7EC0" w:rsidP="006A7EC0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Эта анкета необходима для того, чтобы улучшить процесс адаптации и наставничества новых работников.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Вопрос</w:t>
            </w:r>
          </w:p>
          <w:p w:rsidR="006A7EC0" w:rsidRDefault="006A7EC0" w:rsidP="00F56800">
            <w:pPr>
              <w:pStyle w:val="p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Оценка</w:t>
            </w:r>
          </w:p>
          <w:p w:rsidR="006A7EC0" w:rsidRDefault="006A7EC0" w:rsidP="00F56800">
            <w:pPr>
              <w:pStyle w:val="p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(по шкале от 1 до 5)</w:t>
            </w: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Достаточно ли было времени, проведенного Вами с молодым педагогом, для получения им необходимых знаний и навыков?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Насколько точно следовал Вашим рекомендациям молодой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педагог?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 какой степени затраченное на наставничество время было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посвящено проработке теоретических знаний?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 какой степени затраченное на наставничество время было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посвящено проработке практических навыков?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Насколько, по Вашему мнению, молодой педагог готов к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самостоятельному исполнению должностных обязанностей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благодаря пройденному наставничеству?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Каков на данный момент, на Ваш взгляд, уровень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профессионализма молодого педагога?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Какой из аспектов адаптации, на Ваш взгляд, является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наиболее важным для молодого педагога при прохождении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наставничества?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Расставьте баллы от 1 до 5 для каждого из параметров: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eastAsiaTheme="majorEastAsia"/>
                <w:sz w:val="24"/>
                <w:szCs w:val="24"/>
              </w:rPr>
              <w:sym w:font="Symbol" w:char="F02D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 при вхождении в коллектив, знакомство с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принятыми правилами поведения;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eastAsiaTheme="majorEastAsia"/>
                <w:sz w:val="24"/>
                <w:szCs w:val="24"/>
              </w:rPr>
              <w:sym w:font="Symbol" w:char="F02D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освоение практических навыков работы;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eastAsiaTheme="majorEastAsia"/>
                <w:sz w:val="24"/>
                <w:szCs w:val="24"/>
              </w:rPr>
              <w:sym w:font="Symbol" w:char="F02D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изучение теории, выявление пробелов в знаниях;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eastAsiaTheme="majorEastAsia"/>
                <w:sz w:val="24"/>
                <w:szCs w:val="24"/>
              </w:rPr>
              <w:sym w:font="Symbol" w:char="F02D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освоение административных процедур и принятых правил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делопроизводства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Какой из используемых Вами методов обучения Вы считаете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наиболее эффективным?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Расставьте баллы от 1 до 5 для каждого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методов: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eastAsiaTheme="majorEastAsia"/>
                <w:sz w:val="24"/>
                <w:szCs w:val="24"/>
              </w:rPr>
              <w:sym w:font="Symbol" w:char="F02D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самостоятельное изучение молодым педагогом материалов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выполнение заданий, ответы наставника на возникающие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по электронной почте;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eastAsiaTheme="majorEastAsia"/>
                <w:sz w:val="24"/>
                <w:szCs w:val="24"/>
              </w:rPr>
              <w:sym w:font="Symbol" w:char="F02D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основном самостоятельное изучение молодым педагогом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материалов и выполнение заданий, ответы наставника на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возникающие вопросы по телефону;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eastAsiaTheme="majorEastAsia"/>
                <w:sz w:val="24"/>
                <w:szCs w:val="24"/>
              </w:rPr>
              <w:sym w:font="Symbol" w:char="F02D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личные консультации в заранее определенное время;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rFonts w:eastAsiaTheme="majorEastAsia"/>
                <w:sz w:val="24"/>
                <w:szCs w:val="24"/>
              </w:rPr>
              <w:sym w:font="Symbol" w:char="F02D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личные консультации по мере возникновения</w:t>
            </w:r>
          </w:p>
          <w:p w:rsidR="006A7EC0" w:rsidRDefault="006A7EC0" w:rsidP="00F56800">
            <w:pPr>
              <w:pStyle w:val="p1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необходимости;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6799" w:type="dxa"/>
          </w:tcPr>
          <w:p w:rsidR="006A7EC0" w:rsidRDefault="006A7EC0" w:rsidP="00F56800">
            <w:pPr>
              <w:pStyle w:val="p1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eastAsiaTheme="majorEastAsia"/>
                <w:sz w:val="24"/>
                <w:szCs w:val="24"/>
              </w:rPr>
              <w:sym w:font="Symbol" w:char="F02D"/>
            </w:r>
            <w:r>
              <w:rPr>
                <w:rStyle w:val="s2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поэтапный совместный разбор практических заданий</w:t>
            </w:r>
          </w:p>
        </w:tc>
        <w:tc>
          <w:tcPr>
            <w:tcW w:w="2546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</w:tbl>
    <w:p w:rsidR="006A7EC0" w:rsidRDefault="006A7EC0" w:rsidP="006A7EC0">
      <w:pPr>
        <w:pStyle w:val="p1"/>
        <w:rPr>
          <w:sz w:val="24"/>
          <w:szCs w:val="24"/>
        </w:rPr>
      </w:pPr>
    </w:p>
    <w:p w:rsidR="006A7EC0" w:rsidRDefault="006A7EC0" w:rsidP="006A7EC0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</w:p>
    <w:p w:rsidR="006A7EC0" w:rsidRDefault="006A7EC0" w:rsidP="006A7EC0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</w:p>
    <w:p w:rsidR="006A7EC0" w:rsidRDefault="006A7EC0" w:rsidP="006A7EC0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</w:p>
    <w:p w:rsidR="006A7EC0" w:rsidRDefault="006A7EC0" w:rsidP="006A7EC0">
      <w:pPr>
        <w:pStyle w:val="p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Диагностическая тестовая карта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оценки профессионального роста молодого педагога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(оцените по 10-балльной шкале).</w:t>
      </w:r>
    </w:p>
    <w:p w:rsidR="006A7EC0" w:rsidRDefault="006A7EC0" w:rsidP="006A7EC0">
      <w:pPr>
        <w:pStyle w:val="p1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29"/>
        <w:gridCol w:w="2208"/>
        <w:gridCol w:w="2198"/>
        <w:gridCol w:w="2010"/>
      </w:tblGrid>
      <w:tr w:rsidR="006A7EC0" w:rsidTr="00F56800">
        <w:tc>
          <w:tcPr>
            <w:tcW w:w="3390" w:type="dxa"/>
          </w:tcPr>
          <w:p w:rsidR="006A7EC0" w:rsidRDefault="006A7EC0" w:rsidP="00F56800">
            <w:pPr>
              <w:pStyle w:val="p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Теоретические знания и профессиональные умения педагога</w:t>
            </w:r>
          </w:p>
        </w:tc>
        <w:tc>
          <w:tcPr>
            <w:tcW w:w="2150" w:type="dxa"/>
          </w:tcPr>
          <w:p w:rsidR="006A7EC0" w:rsidRDefault="006A7EC0" w:rsidP="00F56800">
            <w:pPr>
              <w:pStyle w:val="p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Начало профессиональной деятельности</w:t>
            </w:r>
          </w:p>
        </w:tc>
        <w:tc>
          <w:tcPr>
            <w:tcW w:w="2252" w:type="dxa"/>
          </w:tcPr>
          <w:p w:rsidR="006A7EC0" w:rsidRDefault="006A7EC0" w:rsidP="00F56800">
            <w:pPr>
              <w:pStyle w:val="p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Промежуточный результат</w:t>
            </w:r>
          </w:p>
        </w:tc>
        <w:tc>
          <w:tcPr>
            <w:tcW w:w="1553" w:type="dxa"/>
          </w:tcPr>
          <w:p w:rsidR="006A7EC0" w:rsidRDefault="006A7EC0" w:rsidP="00F56800">
            <w:pPr>
              <w:pStyle w:val="p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По окончанию наставничества</w:t>
            </w:r>
          </w:p>
        </w:tc>
      </w:tr>
      <w:tr w:rsidR="006A7EC0" w:rsidTr="00F56800">
        <w:tc>
          <w:tcPr>
            <w:tcW w:w="339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своего предмета.</w:t>
            </w:r>
          </w:p>
        </w:tc>
        <w:tc>
          <w:tcPr>
            <w:tcW w:w="215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339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анализировать.</w:t>
            </w:r>
          </w:p>
        </w:tc>
        <w:tc>
          <w:tcPr>
            <w:tcW w:w="215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339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методики преподавания.</w:t>
            </w:r>
          </w:p>
        </w:tc>
        <w:tc>
          <w:tcPr>
            <w:tcW w:w="215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339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детской возрастной психологии и умение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психологические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методы, приемы, процедуры, нормы в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своей профессиональной деятельности.</w:t>
            </w:r>
          </w:p>
        </w:tc>
        <w:tc>
          <w:tcPr>
            <w:tcW w:w="215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339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психологии детского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общения, психологии творчества. Умение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стимулировать детскую активность.</w:t>
            </w:r>
          </w:p>
        </w:tc>
        <w:tc>
          <w:tcPr>
            <w:tcW w:w="215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339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разнообразных форм организации познавательной деятельности обучающихся.</w:t>
            </w:r>
          </w:p>
        </w:tc>
        <w:tc>
          <w:tcPr>
            <w:tcW w:w="215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339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и использование различных форм занятий,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традиционных и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нетрадиционных.</w:t>
            </w:r>
          </w:p>
        </w:tc>
        <w:tc>
          <w:tcPr>
            <w:tcW w:w="215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339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увлечь детей, организовать их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индивидуальную и коллективную успешную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деятельность.</w:t>
            </w:r>
          </w:p>
        </w:tc>
        <w:tc>
          <w:tcPr>
            <w:tcW w:w="215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339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и использование в своей работе различных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 технологий.</w:t>
            </w:r>
          </w:p>
        </w:tc>
        <w:tc>
          <w:tcPr>
            <w:tcW w:w="215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  <w:tr w:rsidR="006A7EC0" w:rsidTr="00F56800">
        <w:tc>
          <w:tcPr>
            <w:tcW w:w="339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Рациональное использование в своей работе наглядности.</w:t>
            </w:r>
          </w:p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EC0" w:rsidRDefault="006A7EC0" w:rsidP="00F56800">
            <w:pPr>
              <w:pStyle w:val="p1"/>
              <w:rPr>
                <w:sz w:val="24"/>
                <w:szCs w:val="24"/>
              </w:rPr>
            </w:pPr>
          </w:p>
        </w:tc>
      </w:tr>
    </w:tbl>
    <w:p w:rsidR="006A7EC0" w:rsidRDefault="006A7EC0" w:rsidP="006A7EC0">
      <w:pPr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  <w14:ligatures w14:val="none"/>
        </w:rPr>
      </w:pPr>
    </w:p>
    <w:p w:rsidR="006A7EC0" w:rsidRDefault="006A7EC0" w:rsidP="006A7EC0">
      <w:pPr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  <w14:ligatures w14:val="none"/>
        </w:rPr>
      </w:pPr>
    </w:p>
    <w:p w:rsidR="00F45E26" w:rsidRDefault="00F45E26"/>
    <w:sectPr w:rsidR="00F4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6B6D"/>
    <w:multiLevelType w:val="multilevel"/>
    <w:tmpl w:val="02B46B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A1B5B"/>
    <w:multiLevelType w:val="multilevel"/>
    <w:tmpl w:val="0D3A1B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C40DF"/>
    <w:multiLevelType w:val="multilevel"/>
    <w:tmpl w:val="1E1C40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D6B88"/>
    <w:multiLevelType w:val="multilevel"/>
    <w:tmpl w:val="2A5D6B8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380C68CB"/>
    <w:multiLevelType w:val="multilevel"/>
    <w:tmpl w:val="380C68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076C6"/>
    <w:multiLevelType w:val="multilevel"/>
    <w:tmpl w:val="3AD07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975B9"/>
    <w:multiLevelType w:val="multilevel"/>
    <w:tmpl w:val="48D975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87EB9"/>
    <w:multiLevelType w:val="multilevel"/>
    <w:tmpl w:val="49587E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3513B"/>
    <w:multiLevelType w:val="multilevel"/>
    <w:tmpl w:val="50F351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42374"/>
    <w:multiLevelType w:val="multilevel"/>
    <w:tmpl w:val="6A84237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>
    <w:nsid w:val="74BC148C"/>
    <w:multiLevelType w:val="multilevel"/>
    <w:tmpl w:val="74BC1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8856C6"/>
    <w:multiLevelType w:val="multilevel"/>
    <w:tmpl w:val="7B8856C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BB"/>
    <w:rsid w:val="006A7EC0"/>
    <w:rsid w:val="00F45E26"/>
    <w:rsid w:val="00F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DEF85-F7D1-4363-A59A-C99B8439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E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A7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E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E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EC0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EC0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A7EC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A7EC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A7EC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A7EC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6A7EC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6A7EC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6A7EC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6A7EC0"/>
    <w:rPr>
      <w:rFonts w:eastAsiaTheme="majorEastAsia" w:cstheme="majorBidi"/>
      <w:i/>
      <w:iCs/>
      <w:color w:val="262626" w:themeColor="text1" w:themeTint="D9"/>
      <w:kern w:val="2"/>
      <w:sz w:val="24"/>
      <w:szCs w:val="24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6A7EC0"/>
    <w:rPr>
      <w:rFonts w:eastAsiaTheme="majorEastAsia" w:cstheme="majorBidi"/>
      <w:color w:val="262626" w:themeColor="text1" w:themeTint="D9"/>
      <w:kern w:val="2"/>
      <w:sz w:val="24"/>
      <w:szCs w:val="24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6A7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qFormat/>
    <w:rsid w:val="006A7EC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Normal (Web)"/>
    <w:basedOn w:val="a"/>
    <w:uiPriority w:val="99"/>
    <w:unhideWhenUsed/>
    <w:qFormat/>
    <w:rsid w:val="006A7EC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6A7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7EC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table" w:styleId="a8">
    <w:name w:val="Table Grid"/>
    <w:basedOn w:val="a1"/>
    <w:uiPriority w:val="59"/>
    <w:qFormat/>
    <w:rsid w:val="006A7EC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Quote"/>
    <w:basedOn w:val="a"/>
    <w:next w:val="a"/>
    <w:link w:val="22"/>
    <w:uiPriority w:val="29"/>
    <w:qFormat/>
    <w:rsid w:val="006A7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6A7EC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a9">
    <w:name w:val="List Paragraph"/>
    <w:basedOn w:val="a"/>
    <w:uiPriority w:val="34"/>
    <w:qFormat/>
    <w:rsid w:val="006A7EC0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6A7EC0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A7E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qFormat/>
    <w:rsid w:val="006A7EC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12">
    <w:name w:val="Сильная ссылка1"/>
    <w:basedOn w:val="a0"/>
    <w:uiPriority w:val="32"/>
    <w:qFormat/>
    <w:rsid w:val="006A7EC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qFormat/>
    <w:rsid w:val="006A7EC0"/>
  </w:style>
  <w:style w:type="paragraph" w:customStyle="1" w:styleId="p1">
    <w:name w:val="p1"/>
    <w:basedOn w:val="a"/>
    <w:qFormat/>
    <w:rsid w:val="006A7EC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s1">
    <w:name w:val="s1"/>
    <w:basedOn w:val="a0"/>
    <w:qFormat/>
    <w:rsid w:val="006A7EC0"/>
    <w:rPr>
      <w:rFonts w:ascii="Arial" w:hAnsi="Arial" w:cs="Arial" w:hint="default"/>
      <w:sz w:val="18"/>
      <w:szCs w:val="18"/>
    </w:rPr>
  </w:style>
  <w:style w:type="paragraph" w:customStyle="1" w:styleId="p2">
    <w:name w:val="p2"/>
    <w:basedOn w:val="a"/>
    <w:qFormat/>
    <w:rsid w:val="006A7EC0"/>
    <w:pPr>
      <w:spacing w:after="0" w:line="240" w:lineRule="auto"/>
    </w:pPr>
    <w:rPr>
      <w:rFonts w:ascii="Times New Roman" w:eastAsia="Times New Roman" w:hAnsi="Times New Roman" w:cs="Times New Roman"/>
      <w:color w:val="262626"/>
      <w:kern w:val="0"/>
      <w:sz w:val="18"/>
      <w:szCs w:val="18"/>
      <w:lang w:eastAsia="ru-RU"/>
      <w14:ligatures w14:val="none"/>
    </w:rPr>
  </w:style>
  <w:style w:type="character" w:customStyle="1" w:styleId="s2">
    <w:name w:val="s2"/>
    <w:basedOn w:val="a0"/>
    <w:qFormat/>
    <w:rsid w:val="006A7EC0"/>
    <w:rPr>
      <w:rFonts w:ascii="Arial" w:hAnsi="Arial" w:cs="Arial" w:hint="default"/>
      <w:sz w:val="18"/>
      <w:szCs w:val="18"/>
    </w:rPr>
  </w:style>
  <w:style w:type="table" w:customStyle="1" w:styleId="TableGrid">
    <w:name w:val="TableGrid"/>
    <w:qFormat/>
    <w:rsid w:val="006A7EC0"/>
    <w:pPr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both">
    <w:name w:val="pboth"/>
    <w:basedOn w:val="a"/>
    <w:qFormat/>
    <w:rsid w:val="006A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4615</Words>
  <Characters>26306</Characters>
  <Application>Microsoft Office Word</Application>
  <DocSecurity>0</DocSecurity>
  <Lines>219</Lines>
  <Paragraphs>61</Paragraphs>
  <ScaleCrop>false</ScaleCrop>
  <Company>HP Inc.</Company>
  <LinksUpToDate>false</LinksUpToDate>
  <CharactersWithSpaces>30860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2025-12-22T10:58:00Z</dcterms:created>
  <dcterms:modified xsi:type="dcterms:W3CDTF">2025-12-22T10:58:00Z</dcterms:modified>
</cp:coreProperties>
</file>