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68" w:rsidRPr="00283EF5" w:rsidRDefault="00426968" w:rsidP="0042696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proofErr w:type="spellStart"/>
      <w:r w:rsidRPr="00283EF5">
        <w:rPr>
          <w:rStyle w:val="c1"/>
          <w:b/>
        </w:rPr>
        <w:t>Контрольно</w:t>
      </w:r>
      <w:proofErr w:type="spellEnd"/>
      <w:r w:rsidRPr="00283EF5">
        <w:rPr>
          <w:rStyle w:val="c1"/>
          <w:b/>
        </w:rPr>
        <w:t xml:space="preserve"> - измерительные материалы для проведения</w:t>
      </w:r>
    </w:p>
    <w:p w:rsidR="00426968" w:rsidRPr="00283EF5" w:rsidRDefault="00426968" w:rsidP="0042696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промежуточной (г</w:t>
      </w:r>
      <w:r>
        <w:rPr>
          <w:rStyle w:val="c1"/>
          <w:b/>
        </w:rPr>
        <w:t>одовой) аттестации обучающихся 6</w:t>
      </w:r>
      <w:r w:rsidRPr="00283EF5">
        <w:rPr>
          <w:rStyle w:val="c1"/>
          <w:b/>
        </w:rPr>
        <w:t xml:space="preserve"> класса (АООП </w:t>
      </w:r>
      <w:r>
        <w:rPr>
          <w:rStyle w:val="c1"/>
          <w:b/>
        </w:rPr>
        <w:t xml:space="preserve">для обучающихся с </w:t>
      </w:r>
      <w:r w:rsidRPr="00283EF5">
        <w:rPr>
          <w:rStyle w:val="c1"/>
          <w:b/>
        </w:rPr>
        <w:t>ЗПР)</w:t>
      </w:r>
    </w:p>
    <w:p w:rsidR="00426968" w:rsidRDefault="00426968" w:rsidP="0042696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83EF5">
        <w:rPr>
          <w:rStyle w:val="c1"/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>литературе</w:t>
      </w:r>
    </w:p>
    <w:p w:rsid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Спецификация контрольных измерительных материалов для проведения промежуточной аттестации по литературе в 6 классе</w:t>
      </w:r>
    </w:p>
    <w:p w:rsidR="00426968" w:rsidRDefault="00426968" w:rsidP="004269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Цель работы: Определение уровня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учащихся 6 класса следующих предметных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умений: - владение литературоведческой терминологией; - определение познавательной цели (умение определять главную мысль и цель создания текста); - извлечение необходимой информации из текста; - установление причинно-следственных связей; - свободная ориентация и восприятие текстов художественного стиля; - понимание и адекватная оценка языка художественных произведений; - осознанное и произвольное построение речевого высказывания.</w:t>
      </w:r>
    </w:p>
    <w:p w:rsidR="00426968" w:rsidRDefault="00426968" w:rsidP="0042696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Итоговая контрольная работа направлена на проверку знаний и умений, являющихся составной частью читательской компетенции, и составлена на основе «Примерной программы и рабочей программы к предметной линии учебников под редакцией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В.Я.Коровиной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5-9 классы» -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М.:Просвещение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</w:rPr>
        <w:t>,)». Содержание работы определяется Федеральным государственным образовательным стандартом общего образования.</w:t>
      </w:r>
    </w:p>
    <w:p w:rsidR="00426968" w:rsidRDefault="00426968" w:rsidP="004269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Демоверсия КИМ 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 xml:space="preserve">1.  Как называется добродушная насмешка над героями, их поступками, ситуацией, воссозданной в литературном </w:t>
      </w: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произведении?\</w:t>
      </w:r>
      <w:proofErr w:type="gramEnd"/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2.  Как называется значимая, выразительная подробность, которая является средством создания художественного образа?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3.  Прочитайте текст и выполните задания 3–5.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Три пальмы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(</w:t>
      </w: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1)В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песчаных степях аравийской земли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Три гордые пальмы высоко росли.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Родник между ними из почвы бесплодной,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Журча, пробивался волною холодной,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Хранимый, под сенью зелёных листов,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От знойных лучей и летучих песков.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(</w:t>
      </w: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2)И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многие годы неслышно прошли;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Но странник усталый из чуждой земли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Пылающей грудью ко влаге студёной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Ещё не склонялся под кущей зелёной,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lastRenderedPageBreak/>
        <w:t>И стали уж сохнуть от знойных лучей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Роскошные листья и звучный ручей.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(</w:t>
      </w: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3)И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стали три пальмы на Бога роптать: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«На то ль мы родились, чтоб здесь увядать?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Без пользы в пустыне росли и цвели мы,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Колеблемы вихрем и зноем палимы,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Ничей благосклонный не радуя взор?..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Не прав твой, о небо, святой приговор!» &lt;...&gt;</w:t>
      </w:r>
    </w:p>
    <w:p w:rsidR="00426968" w:rsidRPr="00426968" w:rsidRDefault="00426968" w:rsidP="00426968">
      <w:pPr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(М. Ю. Лермонтов)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0" w:name="_GoBack"/>
      <w:bookmarkEnd w:id="0"/>
      <w:r w:rsidRPr="00426968">
        <w:rPr>
          <w:rFonts w:ascii="Times New Roman" w:eastAsia="SimSun" w:hAnsi="Times New Roman" w:cs="Times New Roman"/>
          <w:sz w:val="24"/>
          <w:szCs w:val="24"/>
        </w:rPr>
        <w:t>Выпишите из третьей строфы стихотворения слово, которое означает «высказывать недовольство или обиду».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4. Установите соответствие между примерами из текста и названиями средств художественной выразительности: к каждой позиции первого столбца подберите соответствующую позицию из второго столбца.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ПРИМЕРЫ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A)  ... годы неслышно прошли.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Б)  ...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Роскошные листья и звучный ручей.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В)  И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стали три пальмы на Бога роптать ...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СРЕДСТВА ХУДОЖЕСТВЕННОЙ ВЫРАЗИТЕЛЬНОСТИ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1)  олицетворение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2)  эпитет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3)  сравнение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4)  метафора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Запишите  выбранные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цифры под соответствующими буквами.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5.  Объясните, какие качества человека иносказательно воплощены в образе пальм.</w:t>
      </w:r>
    </w:p>
    <w:p w:rsidR="00426968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 xml:space="preserve">6.  Напишите мини-сочинение. Старайтесь чётко отвечать на поставленные вопросы, следите за логикой своих рассуждений. Опирайтесь на текст выбранного Вами произведения. Объём </w:t>
      </w:r>
      <w:proofErr w:type="gramStart"/>
      <w:r w:rsidRPr="00426968">
        <w:rPr>
          <w:rFonts w:ascii="Times New Roman" w:eastAsia="SimSun" w:hAnsi="Times New Roman" w:cs="Times New Roman"/>
          <w:sz w:val="24"/>
          <w:szCs w:val="24"/>
        </w:rPr>
        <w:t>высказывания  —</w:t>
      </w:r>
      <w:proofErr w:type="gramEnd"/>
      <w:r w:rsidRPr="00426968">
        <w:rPr>
          <w:rFonts w:ascii="Times New Roman" w:eastAsia="SimSun" w:hAnsi="Times New Roman" w:cs="Times New Roman"/>
          <w:sz w:val="24"/>
          <w:szCs w:val="24"/>
        </w:rPr>
        <w:t xml:space="preserve"> не менее 60 слов.</w:t>
      </w:r>
    </w:p>
    <w:p w:rsidR="00E32019" w:rsidRPr="00426968" w:rsidRDefault="00426968" w:rsidP="00426968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26968">
        <w:rPr>
          <w:rFonts w:ascii="Times New Roman" w:eastAsia="SimSun" w:hAnsi="Times New Roman" w:cs="Times New Roman"/>
          <w:sz w:val="24"/>
          <w:szCs w:val="24"/>
        </w:rPr>
        <w:t>Герой какого литературного произведения, рассмотренного в этом году на уроках или прочитанного самостоятельно, обладает, на Ваш взгляд, сильным характером? Почему? Дайте развёрнутый ответ, опираясь на текст выбранного Вами произведения.</w:t>
      </w:r>
    </w:p>
    <w:sectPr w:rsidR="00E32019" w:rsidRPr="0042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D3"/>
    <w:rsid w:val="00426968"/>
    <w:rsid w:val="00922DD3"/>
    <w:rsid w:val="00E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C717-1C0C-4DD9-92EB-009F439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2026-03-11T08:18:00Z</dcterms:created>
  <dcterms:modified xsi:type="dcterms:W3CDTF">2026-03-11T08:23:00Z</dcterms:modified>
</cp:coreProperties>
</file>